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4AA6" w14:textId="56D528D9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6631E" w14:textId="509C8364" w:rsidR="00F35D76" w:rsidRPr="005E690B" w:rsidRDefault="00F35D76" w:rsidP="00646E4D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 xml:space="preserve">Hello </w:t>
      </w:r>
      <w:r w:rsidR="00646E4D">
        <w:rPr>
          <w:rFonts w:ascii="Times New Roman" w:eastAsia="Times New Roman" w:hAnsi="Times New Roman" w:cs="Times New Roman"/>
          <w:bCs/>
          <w:sz w:val="24"/>
          <w:szCs w:val="32"/>
        </w:rPr>
        <w:t>S</w:t>
      </w:r>
      <w:r w:rsidRPr="005E690B">
        <w:rPr>
          <w:rFonts w:ascii="Times New Roman" w:eastAsia="Times New Roman" w:hAnsi="Times New Roman" w:cs="Times New Roman"/>
          <w:bCs/>
          <w:sz w:val="24"/>
          <w:szCs w:val="32"/>
        </w:rPr>
        <w:t>tudents,</w:t>
      </w:r>
    </w:p>
    <w:p w14:paraId="520064CD" w14:textId="7E393AF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Here are your assignments for the </w:t>
      </w:r>
      <w:bookmarkStart w:id="0" w:name="_GoBack"/>
      <w:bookmarkEnd w:id="0"/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week: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6F1FA4" w14:textId="569BAEBF" w:rsidR="00646E4D" w:rsidRDefault="30AB194B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Every week is the same. 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Each week of assignments will be worth 50 points.  Please see the following directive for you to follow for each day of each week.</w:t>
      </w:r>
    </w:p>
    <w:p w14:paraId="6D087643" w14:textId="7429EDD6" w:rsidR="00646E4D" w:rsidRDefault="00646E4D" w:rsidP="30AB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E6D1" w14:textId="4642E37D" w:rsidR="00646E4D" w:rsidRDefault="30AB194B" w:rsidP="30AB194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Prompts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46ACB3" w14:textId="6013722C" w:rsidR="00646E4D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Each day,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respond to a writing prompt just as you have been doing all year in class. You must write 5 sentences for each prompt on Monday-Thursday. Friday’s prompt will require you to write an argument using 8 sentences. </w:t>
      </w:r>
    </w:p>
    <w:p w14:paraId="42897DD2" w14:textId="7E3E85DB" w:rsidR="30AB194B" w:rsidRDefault="30AB194B" w:rsidP="30AB194B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Daily Assignments for Each Week</w:t>
      </w: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B5FB4D1" w14:textId="5C853BB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Mondays,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after completing your prompt, you will fold a paper into 8 sections and write each word, the definition, create a sentence using the word and draw a picture depicting the word for 8 vocabulary words just as you have been doing all year. </w:t>
      </w:r>
    </w:p>
    <w:p w14:paraId="4D8852D5" w14:textId="59886447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502B552A" w14:textId="797E43A3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Tuesdays,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perform a first read a poem. </w:t>
      </w:r>
    </w:p>
    <w:p w14:paraId="09A9DC56" w14:textId="5DF8D13F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D6D72AC" w14:textId="51D9CBC7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comprehend the poem by answering 5 comprehension questions. </w:t>
      </w:r>
    </w:p>
    <w:p w14:paraId="5FF0877F" w14:textId="41574F4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4339787B" w14:textId="7233D034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analyze the poem by copying the graphic organizer onto a piece of paper and filling in the table. </w:t>
      </w:r>
    </w:p>
    <w:p w14:paraId="6C5DA7BC" w14:textId="78B79858" w:rsidR="0F960673" w:rsidRDefault="0F960673" w:rsidP="30AB194B">
      <w:pPr>
        <w:spacing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775A82FB" w14:textId="2A39D0CE" w:rsidR="0F960673" w:rsidRDefault="30AB194B" w:rsidP="30AB194B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b/>
          <w:bCs/>
          <w:sz w:val="24"/>
          <w:szCs w:val="24"/>
        </w:rPr>
      </w:pPr>
      <w:r w:rsidRPr="30AB194B">
        <w:rPr>
          <w:rFonts w:ascii="Times New Roman" w:eastAsia="Times New Roman" w:hAnsi="Times New Roman" w:cs="Times New Roman"/>
          <w:b/>
          <w:bCs/>
          <w:sz w:val="24"/>
          <w:szCs w:val="24"/>
        </w:rPr>
        <w:t>Fridays,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0AB19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after completing your prompt,</w:t>
      </w:r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you will demonstrate your ability to reflect on the poem by writing an argument related to an analysis of the poem and citing </w:t>
      </w:r>
      <w:proofErr w:type="gramStart"/>
      <w:r w:rsidRPr="30AB194B">
        <w:rPr>
          <w:rFonts w:ascii="Times New Roman" w:eastAsia="Times New Roman" w:hAnsi="Times New Roman" w:cs="Times New Roman"/>
          <w:sz w:val="24"/>
          <w:szCs w:val="24"/>
        </w:rPr>
        <w:t>sufficient</w:t>
      </w:r>
      <w:proofErr w:type="gramEnd"/>
      <w:r w:rsidRPr="30AB194B">
        <w:rPr>
          <w:rFonts w:ascii="Times New Roman" w:eastAsia="Times New Roman" w:hAnsi="Times New Roman" w:cs="Times New Roman"/>
          <w:sz w:val="24"/>
          <w:szCs w:val="24"/>
        </w:rPr>
        <w:t xml:space="preserve"> evidence from the poem. There will be no quizzes or tests.</w:t>
      </w:r>
    </w:p>
    <w:p w14:paraId="255551E4" w14:textId="3B3D7BE6" w:rsidR="0F960673" w:rsidRDefault="0F960673" w:rsidP="30AB194B">
      <w:pPr>
        <w:spacing w:line="240" w:lineRule="auto"/>
        <w:ind w:left="360"/>
      </w:pPr>
    </w:p>
    <w:p w14:paraId="089D2F10" w14:textId="6D26F57B" w:rsidR="30AB194B" w:rsidRDefault="30AB194B" w:rsidP="30AB194B">
      <w:pPr>
        <w:spacing w:line="240" w:lineRule="auto"/>
        <w:ind w:left="360"/>
      </w:pPr>
    </w:p>
    <w:p w14:paraId="0C10DD93" w14:textId="4436C401" w:rsidR="30AB194B" w:rsidRDefault="30AB194B" w:rsidP="30AB194B">
      <w:pPr>
        <w:spacing w:line="240" w:lineRule="auto"/>
        <w:ind w:left="360"/>
      </w:pPr>
    </w:p>
    <w:p w14:paraId="2FB34DC2" w14:textId="3E2D7F81" w:rsidR="30AB194B" w:rsidRDefault="30AB194B" w:rsidP="30AB194B">
      <w:pPr>
        <w:spacing w:line="240" w:lineRule="auto"/>
        <w:ind w:left="360"/>
      </w:pPr>
    </w:p>
    <w:p w14:paraId="7081F6DC" w14:textId="486D7553" w:rsidR="30AB194B" w:rsidRDefault="30AB194B" w:rsidP="30AB194B">
      <w:pPr>
        <w:spacing w:line="240" w:lineRule="auto"/>
        <w:ind w:left="360"/>
      </w:pPr>
    </w:p>
    <w:p w14:paraId="22754CBB" w14:textId="16F4E68F" w:rsidR="30AB194B" w:rsidRDefault="30AB194B" w:rsidP="002634EB">
      <w:pPr>
        <w:spacing w:line="240" w:lineRule="auto"/>
      </w:pPr>
    </w:p>
    <w:p w14:paraId="33F49646" w14:textId="448772E7" w:rsidR="001E6E44" w:rsidRDefault="001E6E44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Graphic Organizer Table</w:t>
      </w:r>
    </w:p>
    <w:p w14:paraId="1B4FD386" w14:textId="4D482E99" w:rsidR="001E6E44" w:rsidRDefault="001E6E44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(Copy onto a sheet of paper </w:t>
      </w:r>
      <w:r w:rsidR="00474280">
        <w:rPr>
          <w:rFonts w:ascii="Times New Roman" w:eastAsia="Calibri" w:hAnsi="Times New Roman" w:cs="Times New Roman"/>
          <w:sz w:val="20"/>
          <w:szCs w:val="20"/>
        </w:rPr>
        <w:t>on Thursday of each</w:t>
      </w:r>
      <w:r>
        <w:rPr>
          <w:rFonts w:ascii="Times New Roman" w:eastAsia="Calibri" w:hAnsi="Times New Roman" w:cs="Times New Roman"/>
          <w:sz w:val="20"/>
          <w:szCs w:val="20"/>
        </w:rPr>
        <w:t xml:space="preserve"> week)</w:t>
      </w:r>
    </w:p>
    <w:p w14:paraId="653074A7" w14:textId="77777777" w:rsidR="00474280" w:rsidRDefault="00474280" w:rsidP="004742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7748C6" w14:textId="166EF6EB" w:rsidR="36C030C6" w:rsidRPr="00772289" w:rsidRDefault="00772289" w:rsidP="004742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36C030C6" w:rsidRPr="00772289">
        <w:rPr>
          <w:rFonts w:ascii="Calibri" w:eastAsia="Calibri" w:hAnsi="Calibri" w:cs="Calibri"/>
          <w:b/>
          <w:bCs/>
          <w:sz w:val="24"/>
          <w:szCs w:val="24"/>
        </w:rPr>
        <w:t xml:space="preserve">What the Author Used              Example from the Text       </w:t>
      </w:r>
      <w:r w:rsidR="00474280">
        <w:rPr>
          <w:rFonts w:ascii="Calibri" w:eastAsia="Calibri" w:hAnsi="Calibri" w:cs="Calibri"/>
          <w:b/>
          <w:bCs/>
          <w:sz w:val="24"/>
          <w:szCs w:val="24"/>
        </w:rPr>
        <w:t xml:space="preserve">            </w:t>
      </w:r>
      <w:r w:rsidR="36C030C6" w:rsidRPr="00772289">
        <w:rPr>
          <w:rFonts w:ascii="Calibri" w:eastAsia="Calibri" w:hAnsi="Calibri" w:cs="Calibri"/>
          <w:b/>
          <w:bCs/>
          <w:sz w:val="24"/>
          <w:szCs w:val="24"/>
        </w:rPr>
        <w:t xml:space="preserve"> Why the Author Used It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2"/>
        <w:gridCol w:w="3442"/>
        <w:gridCol w:w="3553"/>
      </w:tblGrid>
      <w:tr w:rsidR="49A3B3AA" w14:paraId="60F241FA" w14:textId="77777777" w:rsidTr="00062942">
        <w:trPr>
          <w:trHeight w:val="1287"/>
        </w:trPr>
        <w:tc>
          <w:tcPr>
            <w:tcW w:w="3442" w:type="dxa"/>
          </w:tcPr>
          <w:p w14:paraId="38328816" w14:textId="7E727D32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4852DF89" w14:textId="25C35977" w:rsidR="49A3B3AA" w:rsidRDefault="00062942" w:rsidP="00062942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Imagery</w:t>
            </w:r>
          </w:p>
          <w:p w14:paraId="4532C28F" w14:textId="0F5F660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4C9A3FD3" w14:textId="33FAF11E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61C17F2A" w14:textId="2549B29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B6FF827" w14:textId="77777777" w:rsidTr="00062942">
        <w:trPr>
          <w:trHeight w:val="1287"/>
        </w:trPr>
        <w:tc>
          <w:tcPr>
            <w:tcW w:w="3442" w:type="dxa"/>
          </w:tcPr>
          <w:p w14:paraId="46D03D5F" w14:textId="12C24A38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D38E682" w14:textId="69CE2FE9" w:rsidR="49A3B3AA" w:rsidRDefault="00474280" w:rsidP="49A3B3AA">
            <w:pPr>
              <w:jc w:val="center"/>
            </w:pPr>
            <w:r>
              <w:rPr>
                <w:rFonts w:ascii="Calibri" w:eastAsia="Calibri" w:hAnsi="Calibri" w:cs="Calibri"/>
                <w:i/>
                <w:iCs/>
              </w:rPr>
              <w:t>Tone</w:t>
            </w:r>
          </w:p>
          <w:p w14:paraId="1F1C42EB" w14:textId="7FA33E06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 </w:t>
            </w:r>
          </w:p>
        </w:tc>
        <w:tc>
          <w:tcPr>
            <w:tcW w:w="3442" w:type="dxa"/>
          </w:tcPr>
          <w:p w14:paraId="67CA744F" w14:textId="5DED14F1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590E05C2" w14:textId="5AC455DF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3A25DD1" w14:textId="77777777" w:rsidTr="00062942">
        <w:trPr>
          <w:trHeight w:val="1944"/>
        </w:trPr>
        <w:tc>
          <w:tcPr>
            <w:tcW w:w="3442" w:type="dxa"/>
          </w:tcPr>
          <w:p w14:paraId="759DF1F4" w14:textId="75F922B0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587EEAB3" w14:textId="1A917FBD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39E3508E" w14:textId="6A9B4F96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Important</w:t>
            </w:r>
            <w:r w:rsidR="00062942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Pr="49A3B3AA">
              <w:rPr>
                <w:rFonts w:ascii="Calibri" w:eastAsia="Calibri" w:hAnsi="Calibri" w:cs="Calibri"/>
                <w:i/>
                <w:iCs/>
              </w:rPr>
              <w:t>Sentences or Line</w:t>
            </w:r>
          </w:p>
          <w:p w14:paraId="1141FBBA" w14:textId="0F5C7FB1" w:rsidR="49A3B3AA" w:rsidRDefault="49A3B3AA" w:rsidP="00062942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7CABF2C2" w14:textId="0FE6D74D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D4E8525" w14:textId="2814B084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447C959" w14:textId="77777777" w:rsidTr="00062942">
        <w:trPr>
          <w:trHeight w:val="1310"/>
        </w:trPr>
        <w:tc>
          <w:tcPr>
            <w:tcW w:w="3442" w:type="dxa"/>
          </w:tcPr>
          <w:p w14:paraId="1F3518C4" w14:textId="158E8880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5AF8FC8" w14:textId="14E54D0C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Descriptions</w:t>
            </w:r>
          </w:p>
          <w:p w14:paraId="08909103" w14:textId="62CB751A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(Use of adjectives)</w:t>
            </w:r>
          </w:p>
          <w:p w14:paraId="52BA8FF5" w14:textId="304693E4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6A0BBB8D" w14:textId="0CAA398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5A327DC" w14:textId="56ADA082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799B3BFD" w14:textId="77777777" w:rsidTr="00062942">
        <w:trPr>
          <w:trHeight w:val="947"/>
        </w:trPr>
        <w:tc>
          <w:tcPr>
            <w:tcW w:w="3442" w:type="dxa"/>
          </w:tcPr>
          <w:p w14:paraId="2EBE4325" w14:textId="5471E727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E4516B1" w14:textId="5740D889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Repetition</w:t>
            </w:r>
          </w:p>
          <w:p w14:paraId="57B60BFD" w14:textId="063ED333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2195EAEB" w14:textId="48E8FE6D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77E14B82" w14:textId="72056DC1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53C1AA1C" w14:textId="77777777" w:rsidTr="00062942">
        <w:trPr>
          <w:trHeight w:val="1310"/>
        </w:trPr>
        <w:tc>
          <w:tcPr>
            <w:tcW w:w="3442" w:type="dxa"/>
          </w:tcPr>
          <w:p w14:paraId="600E7B51" w14:textId="0D53EE89" w:rsidR="49A3B3AA" w:rsidRDefault="49A3B3AA"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FFE9260" w14:textId="63A1E414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Change or Surprise</w:t>
            </w:r>
          </w:p>
          <w:p w14:paraId="14A5114C" w14:textId="6DC51045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(Conflict – Internal/External)</w:t>
            </w:r>
          </w:p>
          <w:p w14:paraId="1D1990FC" w14:textId="2267D547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3442" w:type="dxa"/>
          </w:tcPr>
          <w:p w14:paraId="62DE5575" w14:textId="6BEFD96A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1F04FDF5" w14:textId="79652875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49A3B3AA" w14:paraId="2A5E7D00" w14:textId="77777777" w:rsidTr="00062942">
        <w:trPr>
          <w:trHeight w:val="1262"/>
        </w:trPr>
        <w:tc>
          <w:tcPr>
            <w:tcW w:w="3442" w:type="dxa"/>
          </w:tcPr>
          <w:p w14:paraId="625F488B" w14:textId="675EEF6F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4BC24483" w14:textId="1798FE5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>Important Detail or Symbolism</w:t>
            </w:r>
          </w:p>
          <w:p w14:paraId="1B6A2425" w14:textId="22D38E13" w:rsidR="49A3B3AA" w:rsidRDefault="49A3B3AA" w:rsidP="49A3B3AA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</w:p>
          <w:p w14:paraId="394D9991" w14:textId="1522CE23" w:rsidR="49A3B3AA" w:rsidRDefault="49A3B3AA" w:rsidP="49A3B3AA">
            <w:pPr>
              <w:jc w:val="center"/>
            </w:pPr>
            <w:r w:rsidRPr="49A3B3AA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3442" w:type="dxa"/>
          </w:tcPr>
          <w:p w14:paraId="3A63DC1C" w14:textId="34BB65D8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53" w:type="dxa"/>
          </w:tcPr>
          <w:p w14:paraId="1440F154" w14:textId="3D40A808" w:rsidR="49A3B3AA" w:rsidRDefault="49A3B3AA">
            <w:r w:rsidRPr="49A3B3AA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E11D8A3" w14:textId="3D114BCC" w:rsidR="49A3B3AA" w:rsidRDefault="49A3B3AA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5B959C30" w14:textId="3DA5632E" w:rsidR="00F80B58" w:rsidRDefault="00F80B58">
      <w:pPr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br w:type="page"/>
      </w:r>
    </w:p>
    <w:p w14:paraId="0CDAA751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4E36B267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Week 1 Agenda</w:t>
      </w:r>
    </w:p>
    <w:p w14:paraId="2366E865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3DEE2F67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Monday, April 20: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B667926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759D4B8C" w14:textId="7369BC8C" w:rsidR="00F80B58" w:rsidRPr="00225C8D" w:rsidRDefault="30AB194B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0AB1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20 -</w:t>
            </w:r>
            <w:r w:rsidRPr="30AB1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“Injustice anywhere is a threat to justice everywhere.” -Dr. Martin Luther King Jr.  Explain the meaning of the quote in your own words. What are some current injustices that you think should be acted upon immediately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681E7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38E49DEA" w14:textId="77777777" w:rsidTr="30AB194B">
        <w:tc>
          <w:tcPr>
            <w:tcW w:w="8760" w:type="dxa"/>
            <w:shd w:val="clear" w:color="auto" w:fill="BFBFBF" w:themeFill="background1" w:themeFillShade="BF"/>
          </w:tcPr>
          <w:p w14:paraId="55429B8B" w14:textId="087059E2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20 Assignment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Vocabulary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 w:rsidRPr="001E6E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ords</w:t>
            </w:r>
            <w:r w:rsidRPr="001E6E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3244">
              <w:rPr>
                <w:sz w:val="24"/>
                <w:szCs w:val="24"/>
              </w:rPr>
              <w:t>diverge, undergrowth, claim, wear, fair, tread, doubt, and hence.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755FD55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14:paraId="358AF38C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Tuesday, April 21: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B0F460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2EAE1E06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Writing Prompt April 21 - 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does </w:t>
            </w:r>
            <w:proofErr w:type="gramStart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>civilized</w:t>
            </w:r>
            <w:proofErr w:type="gramEnd"/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mean to you?  Give an example of how our society is civilized and explain.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68C28FB0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7BEF27D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3FE5461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21 Assignment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poem _____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2EF80546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0D77184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Wednesday, April 22: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0322E5D2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42AA0B6" w14:textId="77777777" w:rsidR="00F80B58" w:rsidRPr="001E6E44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22 -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F960673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society comply to government?  Explain using one example of government and how we must contribute to complicity as a member of our society.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72640BBA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2D64397F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6CD75784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22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poem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complete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reading comprehension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1C4565EF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17D55D49" w14:textId="0E80EC3E" w:rsidR="00F80B58" w:rsidRDefault="00350C90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think Frost was referring to by “better claim?” (Line 7)</w:t>
      </w:r>
    </w:p>
    <w:p w14:paraId="6F687DDA" w14:textId="385D3DAD" w:rsidR="00F80B58" w:rsidRDefault="00350C90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Frost chose to make the wood yellow? (Line 1) What might yellow symbolize?</w:t>
      </w:r>
    </w:p>
    <w:p w14:paraId="16B10737" w14:textId="08A04E1D" w:rsid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the fact that the road travels through the woods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have an effect 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tone of the piece? How?</w:t>
      </w:r>
    </w:p>
    <w:p w14:paraId="206E7591" w14:textId="2A761EB5" w:rsid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Frost have the traveler walking in the morning? What might morning symbolize?</w:t>
      </w:r>
    </w:p>
    <w:p w14:paraId="0F67AFF1" w14:textId="73C0775D" w:rsidR="00F80B58" w:rsidRPr="00F80B58" w:rsidRDefault="00331193" w:rsidP="00F80B5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believe in the end that “all the difference” has a positive or negative undertone? (Line 20)</w:t>
      </w:r>
    </w:p>
    <w:p w14:paraId="78FE9566" w14:textId="28D85CAA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49A3B3AA">
        <w:rPr>
          <w:rFonts w:ascii="Times New Roman" w:eastAsia="Times New Roman" w:hAnsi="Times New Roman" w:cs="Times New Roman"/>
          <w:sz w:val="24"/>
          <w:szCs w:val="24"/>
        </w:rPr>
        <w:t xml:space="preserve">Thursday, April 23: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7BE7CA18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59B66935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Writing Prompt April 23 -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9A3B3AA">
              <w:rPr>
                <w:rFonts w:ascii="Times New Roman" w:eastAsia="Times New Roman" w:hAnsi="Times New Roman" w:cs="Times New Roman"/>
                <w:sz w:val="24"/>
                <w:szCs w:val="24"/>
              </w:rPr>
              <w:t>What can you do as an individual to better understand bullying, hate crimes, and genocide and prevent these acts in our own communities?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45EEF989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80B58" w14:paraId="6D2CDAA7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0640E5F2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23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After reading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poem </w:t>
            </w:r>
            <w:r w:rsidRPr="005E690B">
              <w:rPr>
                <w:rFonts w:ascii="Times New Roman" w:eastAsia="Times New Roman" w:hAnsi="Times New Roman" w:cs="Times New Roman"/>
                <w:bCs/>
                <w:sz w:val="24"/>
                <w:szCs w:val="32"/>
              </w:rPr>
              <w:t>demonstrate your ability to analyze the poem by copying the graphic organizer onto a piece of paper and filling in the table.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02C225B2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14:paraId="6CCD3353" w14:textId="77777777" w:rsidR="00F80B58" w:rsidRDefault="00F80B58" w:rsidP="00F80B58">
      <w:pPr>
        <w:rPr>
          <w:rFonts w:ascii="Times New Roman" w:eastAsia="Times New Roman" w:hAnsi="Times New Roman" w:cs="Times New Roman"/>
          <w:sz w:val="24"/>
          <w:szCs w:val="24"/>
        </w:rPr>
      </w:pPr>
      <w:r w:rsidRPr="0F960673">
        <w:rPr>
          <w:rFonts w:ascii="Times New Roman" w:eastAsia="Times New Roman" w:hAnsi="Times New Roman" w:cs="Times New Roman"/>
          <w:sz w:val="24"/>
          <w:szCs w:val="24"/>
        </w:rPr>
        <w:t>Friday, April 24: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8760"/>
        <w:gridCol w:w="600"/>
      </w:tblGrid>
      <w:tr w:rsidR="00F80B58" w14:paraId="68CF3D41" w14:textId="77777777" w:rsidTr="00350C90">
        <w:tc>
          <w:tcPr>
            <w:tcW w:w="8760" w:type="dxa"/>
            <w:shd w:val="clear" w:color="auto" w:fill="BFBFBF" w:themeFill="background1" w:themeFillShade="BF"/>
          </w:tcPr>
          <w:p w14:paraId="1736F542" w14:textId="77777777" w:rsidR="00F80B58" w:rsidRPr="00225C8D" w:rsidRDefault="00F80B58" w:rsidP="00350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5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24 Assignment</w:t>
            </w:r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Using valid reasoning and relevant and </w:t>
            </w:r>
            <w:proofErr w:type="gramStart"/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>sufficient</w:t>
            </w:r>
            <w:proofErr w:type="gramEnd"/>
            <w:r w:rsidRPr="00225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evidence, write an argument to support your claim in an analysis of the provided substantive topic.</w:t>
            </w:r>
          </w:p>
        </w:tc>
        <w:tc>
          <w:tcPr>
            <w:tcW w:w="600" w:type="dxa"/>
            <w:shd w:val="clear" w:color="auto" w:fill="BFBFBF" w:themeFill="background1" w:themeFillShade="BF"/>
          </w:tcPr>
          <w:p w14:paraId="326BB36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80B58" w14:paraId="0F314E3E" w14:textId="77777777" w:rsidTr="00350C90">
        <w:tc>
          <w:tcPr>
            <w:tcW w:w="8760" w:type="dxa"/>
          </w:tcPr>
          <w:p w14:paraId="716DCC97" w14:textId="77777777" w:rsidR="00F80B58" w:rsidRDefault="00F80B58" w:rsidP="00350C90">
            <w:pPr>
              <w:pStyle w:val="List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 1- Total Points Possible</w:t>
            </w:r>
          </w:p>
        </w:tc>
        <w:tc>
          <w:tcPr>
            <w:tcW w:w="600" w:type="dxa"/>
          </w:tcPr>
          <w:p w14:paraId="1C4E9EDD" w14:textId="77777777" w:rsidR="00F80B58" w:rsidRDefault="00F80B58" w:rsidP="00350C90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F9606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50</w:t>
            </w:r>
          </w:p>
        </w:tc>
      </w:tr>
    </w:tbl>
    <w:p w14:paraId="2BAAB035" w14:textId="77777777" w:rsidR="00F80B58" w:rsidRDefault="00F80B58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20EB5A0E" w14:textId="66FD5DC9" w:rsidR="00F819B8" w:rsidRDefault="00F819B8" w:rsidP="00F819B8">
      <w:pPr>
        <w:spacing w:line="257" w:lineRule="auto"/>
        <w:ind w:left="45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Write an 8-sentence argument</w:t>
      </w:r>
      <w:r w:rsidRPr="003277C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in reaction to the prompt: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One could argue that Frost’s poem is not about a literal road but is about a figurative road. Write an argument that takes one of the two positions. </w:t>
      </w:r>
    </w:p>
    <w:p w14:paraId="278D9937" w14:textId="4D748279" w:rsidR="003C0DBB" w:rsidRDefault="003C0DBB" w:rsidP="00F80B58">
      <w:pPr>
        <w:spacing w:line="257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0508C5D" w14:textId="73967903" w:rsidR="00F80B58" w:rsidRDefault="00F80B58">
      <w:pPr>
        <w:rPr>
          <w:rFonts w:ascii="Calibri" w:eastAsia="Calibri" w:hAnsi="Calibri" w:cs="Calibri"/>
          <w:b/>
          <w:bCs/>
          <w:i/>
          <w:iCs/>
          <w:u w:val="single"/>
        </w:rPr>
      </w:pPr>
    </w:p>
    <w:p w14:paraId="00FA7B54" w14:textId="5D3ED838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Week 1 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Poem</w:t>
      </w:r>
    </w:p>
    <w:p w14:paraId="245A0222" w14:textId="77777777" w:rsidR="00F80B58" w:rsidRPr="005E690B" w:rsidRDefault="00F80B58" w:rsidP="00F80B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</w:rPr>
      </w:pPr>
      <w:r w:rsidRPr="005E690B">
        <w:rPr>
          <w:rFonts w:ascii="Times New Roman" w:eastAsia="Times New Roman" w:hAnsi="Times New Roman" w:cs="Times New Roman"/>
          <w:b/>
          <w:bCs/>
          <w:sz w:val="24"/>
          <w:szCs w:val="32"/>
        </w:rPr>
        <w:t>April 20- April 24</w:t>
      </w:r>
    </w:p>
    <w:p w14:paraId="61C31898" w14:textId="62FAC2C1" w:rsidR="00403DC7" w:rsidRPr="002E60EE" w:rsidRDefault="00403DC7" w:rsidP="002E60EE">
      <w:pPr>
        <w:pStyle w:val="Heading1"/>
        <w:shd w:val="clear" w:color="auto" w:fill="FFFFFF"/>
        <w:spacing w:before="0"/>
        <w:ind w:left="900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EE">
        <w:rPr>
          <w:rFonts w:ascii="Times New Roman" w:hAnsi="Times New Roman" w:cs="Times New Roman"/>
          <w:b/>
          <w:color w:val="000000"/>
          <w:sz w:val="24"/>
          <w:szCs w:val="24"/>
        </w:rPr>
        <w:t>The Road Not Taken </w:t>
      </w:r>
    </w:p>
    <w:p w14:paraId="78B1ADBB" w14:textId="7960CABF" w:rsidR="00403DC7" w:rsidRPr="002E60EE" w:rsidRDefault="002E60EE" w:rsidP="002E60EE">
      <w:pPr>
        <w:ind w:left="9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0EE">
        <w:rPr>
          <w:b/>
        </w:rPr>
        <w:t xml:space="preserve">        By Robert Frost</w:t>
      </w:r>
      <w:r w:rsidRPr="002E60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362E4FB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Two roads diverged in a yellow wood,</w:t>
      </w:r>
    </w:p>
    <w:p w14:paraId="13F74961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sorry I could not travel both</w:t>
      </w:r>
    </w:p>
    <w:p w14:paraId="10C6B9B3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be one traveler, long I stood</w:t>
      </w:r>
    </w:p>
    <w:p w14:paraId="32CEC8F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looked down one as far as I could</w:t>
      </w:r>
    </w:p>
    <w:p w14:paraId="42017E42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To where it bent in the undergrowth;</w:t>
      </w:r>
    </w:p>
    <w:p w14:paraId="4E55767A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3FAF119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Then took the other, as just as fair,</w:t>
      </w:r>
    </w:p>
    <w:p w14:paraId="3A43B86F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having perhaps the better claim,</w:t>
      </w:r>
    </w:p>
    <w:p w14:paraId="5307529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Because it was grassy and wanted wear;</w:t>
      </w:r>
    </w:p>
    <w:p w14:paraId="5AF843A5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Though as for that the passing there</w:t>
      </w:r>
    </w:p>
    <w:p w14:paraId="0147F42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Had worn them really about the same,</w:t>
      </w:r>
    </w:p>
    <w:p w14:paraId="406E1C2A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B403D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both that morning equally lay</w:t>
      </w:r>
    </w:p>
    <w:p w14:paraId="0B1C4652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In leaves no step had trodden black.</w:t>
      </w:r>
    </w:p>
    <w:p w14:paraId="56C26951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Oh, I kept the first for another day!</w:t>
      </w:r>
    </w:p>
    <w:p w14:paraId="7B4F24B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Yet knowing how way leads on to way,</w:t>
      </w:r>
    </w:p>
    <w:p w14:paraId="2641381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doubted if I should ever come back.</w:t>
      </w:r>
    </w:p>
    <w:p w14:paraId="2F124EBC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33D7D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shall be telling this with a sigh</w:t>
      </w:r>
    </w:p>
    <w:p w14:paraId="363AD148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Somewhere ages and ages hence:</w:t>
      </w:r>
    </w:p>
    <w:p w14:paraId="097B8E27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Two roads diverged in a wood, and I—</w:t>
      </w:r>
    </w:p>
    <w:p w14:paraId="64091D39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I took the one less traveled by,</w:t>
      </w:r>
    </w:p>
    <w:p w14:paraId="4CB2F03E" w14:textId="77777777" w:rsidR="00403DC7" w:rsidRPr="00403DC7" w:rsidRDefault="00403DC7" w:rsidP="002E60EE">
      <w:pPr>
        <w:shd w:val="clear" w:color="auto" w:fill="FFFFFF"/>
        <w:ind w:left="900" w:hanging="2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03DC7">
        <w:rPr>
          <w:rFonts w:ascii="Times New Roman" w:hAnsi="Times New Roman" w:cs="Times New Roman"/>
          <w:color w:val="000000"/>
          <w:sz w:val="24"/>
          <w:szCs w:val="24"/>
        </w:rPr>
        <w:t>And that has made all the difference.</w:t>
      </w:r>
    </w:p>
    <w:p w14:paraId="42869A5B" w14:textId="77777777" w:rsidR="00474280" w:rsidRDefault="00474280" w:rsidP="49A3B3AA">
      <w:pPr>
        <w:spacing w:line="257" w:lineRule="auto"/>
        <w:rPr>
          <w:rFonts w:ascii="Calibri" w:eastAsia="Calibri" w:hAnsi="Calibri" w:cs="Calibri"/>
          <w:b/>
          <w:bCs/>
          <w:i/>
          <w:iCs/>
          <w:u w:val="single"/>
        </w:rPr>
      </w:pPr>
    </w:p>
    <w:sectPr w:rsidR="0047428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71B5" w14:textId="77777777" w:rsidR="00C23BE7" w:rsidRDefault="00C23BE7">
      <w:pPr>
        <w:spacing w:after="0" w:line="240" w:lineRule="auto"/>
      </w:pPr>
      <w:r>
        <w:separator/>
      </w:r>
    </w:p>
  </w:endnote>
  <w:endnote w:type="continuationSeparator" w:id="0">
    <w:p w14:paraId="287754EB" w14:textId="77777777" w:rsidR="00C23BE7" w:rsidRDefault="00C2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C90" w14:paraId="7142F419" w14:textId="77777777" w:rsidTr="0F960673">
      <w:tc>
        <w:tcPr>
          <w:tcW w:w="3120" w:type="dxa"/>
        </w:tcPr>
        <w:p w14:paraId="66A2C9DA" w14:textId="0998113D" w:rsidR="00350C90" w:rsidRDefault="00350C90" w:rsidP="0F960673">
          <w:pPr>
            <w:pStyle w:val="Header"/>
            <w:ind w:left="-115"/>
          </w:pPr>
        </w:p>
      </w:tc>
      <w:tc>
        <w:tcPr>
          <w:tcW w:w="3120" w:type="dxa"/>
        </w:tcPr>
        <w:p w14:paraId="4FCB2698" w14:textId="0DEBAA5D" w:rsidR="00350C90" w:rsidRDefault="00350C90" w:rsidP="0F960673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14:paraId="6EEB4BD7" w14:textId="42A71970" w:rsidR="00350C90" w:rsidRDefault="00350C90" w:rsidP="0F960673">
          <w:pPr>
            <w:pStyle w:val="Header"/>
            <w:ind w:right="-115"/>
            <w:jc w:val="right"/>
          </w:pPr>
        </w:p>
      </w:tc>
    </w:tr>
  </w:tbl>
  <w:p w14:paraId="4B91E1AA" w14:textId="7899B8DD" w:rsidR="00350C90" w:rsidRDefault="00350C90" w:rsidP="0F960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4DE1" w14:textId="77777777" w:rsidR="00C23BE7" w:rsidRDefault="00C23BE7">
      <w:pPr>
        <w:spacing w:after="0" w:line="240" w:lineRule="auto"/>
      </w:pPr>
      <w:r>
        <w:separator/>
      </w:r>
    </w:p>
  </w:footnote>
  <w:footnote w:type="continuationSeparator" w:id="0">
    <w:p w14:paraId="7D930986" w14:textId="77777777" w:rsidR="00C23BE7" w:rsidRDefault="00C2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2FB51" w14:textId="77777777" w:rsid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Silvinson</w:t>
    </w:r>
  </w:p>
  <w:p w14:paraId="08F02F1E" w14:textId="31294326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SDC English</w:t>
    </w:r>
  </w:p>
  <w:p w14:paraId="014C3977" w14:textId="1B48AA3F" w:rsidR="002634EB" w:rsidRPr="00A07678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 xml:space="preserve">Period </w:t>
    </w:r>
    <w:r>
      <w:rPr>
        <w:rFonts w:ascii="Times New Roman" w:hAnsi="Times New Roman" w:cs="Times New Roman"/>
        <w:sz w:val="20"/>
      </w:rPr>
      <w:t>3 &amp; 5</w:t>
    </w:r>
  </w:p>
  <w:p w14:paraId="6A2408A6" w14:textId="3D2FF353" w:rsidR="00350C90" w:rsidRPr="002634EB" w:rsidRDefault="002634EB" w:rsidP="002634EB">
    <w:pPr>
      <w:spacing w:after="0" w:line="240" w:lineRule="auto"/>
      <w:rPr>
        <w:rFonts w:ascii="Times New Roman" w:hAnsi="Times New Roman" w:cs="Times New Roman"/>
        <w:sz w:val="20"/>
      </w:rPr>
    </w:pPr>
    <w:r w:rsidRPr="00A07678">
      <w:rPr>
        <w:rFonts w:ascii="Times New Roman" w:hAnsi="Times New Roman" w:cs="Times New Roman"/>
        <w:sz w:val="20"/>
      </w:rPr>
      <w:t>Assignment #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6B30"/>
    <w:multiLevelType w:val="hybridMultilevel"/>
    <w:tmpl w:val="C9043CFC"/>
    <w:lvl w:ilvl="0" w:tplc="EEBA16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5E2A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8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0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EF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C0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4A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0C2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A0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5C"/>
    <w:multiLevelType w:val="hybridMultilevel"/>
    <w:tmpl w:val="B856673E"/>
    <w:lvl w:ilvl="0" w:tplc="496044FE">
      <w:start w:val="1"/>
      <w:numFmt w:val="decimal"/>
      <w:lvlText w:val="%1."/>
      <w:lvlJc w:val="left"/>
      <w:pPr>
        <w:ind w:left="720" w:hanging="360"/>
      </w:pPr>
    </w:lvl>
    <w:lvl w:ilvl="1" w:tplc="1A50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2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4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4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69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2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2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DDE"/>
    <w:multiLevelType w:val="hybridMultilevel"/>
    <w:tmpl w:val="90ACA3A4"/>
    <w:lvl w:ilvl="0" w:tplc="650022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07E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2E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5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49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E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23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2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73A4"/>
    <w:multiLevelType w:val="hybridMultilevel"/>
    <w:tmpl w:val="1FA2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699"/>
    <w:multiLevelType w:val="hybridMultilevel"/>
    <w:tmpl w:val="505EB85E"/>
    <w:lvl w:ilvl="0" w:tplc="667E58A6">
      <w:start w:val="1"/>
      <w:numFmt w:val="decimal"/>
      <w:lvlText w:val="%1."/>
      <w:lvlJc w:val="left"/>
      <w:pPr>
        <w:ind w:left="720" w:hanging="360"/>
      </w:pPr>
    </w:lvl>
    <w:lvl w:ilvl="1" w:tplc="6532AB9A">
      <w:start w:val="1"/>
      <w:numFmt w:val="lowerLetter"/>
      <w:lvlText w:val="%2."/>
      <w:lvlJc w:val="left"/>
      <w:pPr>
        <w:ind w:left="1440" w:hanging="360"/>
      </w:pPr>
    </w:lvl>
    <w:lvl w:ilvl="2" w:tplc="BB68FDF2">
      <w:start w:val="1"/>
      <w:numFmt w:val="lowerRoman"/>
      <w:lvlText w:val="%3."/>
      <w:lvlJc w:val="right"/>
      <w:pPr>
        <w:ind w:left="2160" w:hanging="180"/>
      </w:pPr>
    </w:lvl>
    <w:lvl w:ilvl="3" w:tplc="D8E426FA">
      <w:start w:val="1"/>
      <w:numFmt w:val="decimal"/>
      <w:lvlText w:val="%4."/>
      <w:lvlJc w:val="left"/>
      <w:pPr>
        <w:ind w:left="2880" w:hanging="360"/>
      </w:pPr>
    </w:lvl>
    <w:lvl w:ilvl="4" w:tplc="ADF64E08">
      <w:start w:val="1"/>
      <w:numFmt w:val="lowerLetter"/>
      <w:lvlText w:val="%5."/>
      <w:lvlJc w:val="left"/>
      <w:pPr>
        <w:ind w:left="3600" w:hanging="360"/>
      </w:pPr>
    </w:lvl>
    <w:lvl w:ilvl="5" w:tplc="E4A64384">
      <w:start w:val="1"/>
      <w:numFmt w:val="lowerRoman"/>
      <w:lvlText w:val="%6."/>
      <w:lvlJc w:val="right"/>
      <w:pPr>
        <w:ind w:left="4320" w:hanging="180"/>
      </w:pPr>
    </w:lvl>
    <w:lvl w:ilvl="6" w:tplc="7C64A9DA">
      <w:start w:val="1"/>
      <w:numFmt w:val="decimal"/>
      <w:lvlText w:val="%7."/>
      <w:lvlJc w:val="left"/>
      <w:pPr>
        <w:ind w:left="5040" w:hanging="360"/>
      </w:pPr>
    </w:lvl>
    <w:lvl w:ilvl="7" w:tplc="AAC840AE">
      <w:start w:val="1"/>
      <w:numFmt w:val="lowerLetter"/>
      <w:lvlText w:val="%8."/>
      <w:lvlJc w:val="left"/>
      <w:pPr>
        <w:ind w:left="5760" w:hanging="360"/>
      </w:pPr>
    </w:lvl>
    <w:lvl w:ilvl="8" w:tplc="A156E4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D00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E11EA"/>
    <w:multiLevelType w:val="hybridMultilevel"/>
    <w:tmpl w:val="D73A58A6"/>
    <w:lvl w:ilvl="0" w:tplc="4352F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CA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D47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5C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64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06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78B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A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6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256F9"/>
    <w:multiLevelType w:val="hybridMultilevel"/>
    <w:tmpl w:val="B36A7918"/>
    <w:lvl w:ilvl="0" w:tplc="00B45B0E">
      <w:start w:val="1"/>
      <w:numFmt w:val="decimal"/>
      <w:lvlText w:val="%1."/>
      <w:lvlJc w:val="left"/>
      <w:pPr>
        <w:ind w:left="720" w:hanging="360"/>
      </w:pPr>
    </w:lvl>
    <w:lvl w:ilvl="1" w:tplc="A72A9B4E">
      <w:start w:val="1"/>
      <w:numFmt w:val="lowerLetter"/>
      <w:lvlText w:val="%2."/>
      <w:lvlJc w:val="left"/>
      <w:pPr>
        <w:ind w:left="1440" w:hanging="360"/>
      </w:pPr>
    </w:lvl>
    <w:lvl w:ilvl="2" w:tplc="A0EA9D9E">
      <w:start w:val="1"/>
      <w:numFmt w:val="lowerRoman"/>
      <w:lvlText w:val="%3."/>
      <w:lvlJc w:val="right"/>
      <w:pPr>
        <w:ind w:left="2160" w:hanging="180"/>
      </w:pPr>
    </w:lvl>
    <w:lvl w:ilvl="3" w:tplc="5586809E">
      <w:start w:val="1"/>
      <w:numFmt w:val="decimal"/>
      <w:lvlText w:val="%4."/>
      <w:lvlJc w:val="left"/>
      <w:pPr>
        <w:ind w:left="2880" w:hanging="360"/>
      </w:pPr>
    </w:lvl>
    <w:lvl w:ilvl="4" w:tplc="CED8DCDE">
      <w:start w:val="1"/>
      <w:numFmt w:val="lowerLetter"/>
      <w:lvlText w:val="%5."/>
      <w:lvlJc w:val="left"/>
      <w:pPr>
        <w:ind w:left="3600" w:hanging="360"/>
      </w:pPr>
    </w:lvl>
    <w:lvl w:ilvl="5" w:tplc="A92EEDA8">
      <w:start w:val="1"/>
      <w:numFmt w:val="lowerRoman"/>
      <w:lvlText w:val="%6."/>
      <w:lvlJc w:val="right"/>
      <w:pPr>
        <w:ind w:left="4320" w:hanging="180"/>
      </w:pPr>
    </w:lvl>
    <w:lvl w:ilvl="6" w:tplc="02B06A42">
      <w:start w:val="1"/>
      <w:numFmt w:val="decimal"/>
      <w:lvlText w:val="%7."/>
      <w:lvlJc w:val="left"/>
      <w:pPr>
        <w:ind w:left="5040" w:hanging="360"/>
      </w:pPr>
    </w:lvl>
    <w:lvl w:ilvl="7" w:tplc="EEFA873C">
      <w:start w:val="1"/>
      <w:numFmt w:val="lowerLetter"/>
      <w:lvlText w:val="%8."/>
      <w:lvlJc w:val="left"/>
      <w:pPr>
        <w:ind w:left="5760" w:hanging="360"/>
      </w:pPr>
    </w:lvl>
    <w:lvl w:ilvl="8" w:tplc="B1301A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793"/>
    <w:multiLevelType w:val="hybridMultilevel"/>
    <w:tmpl w:val="446678A8"/>
    <w:lvl w:ilvl="0" w:tplc="4C6C2DD2">
      <w:start w:val="1"/>
      <w:numFmt w:val="decimal"/>
      <w:lvlText w:val="%1."/>
      <w:lvlJc w:val="left"/>
      <w:pPr>
        <w:ind w:left="720" w:hanging="360"/>
      </w:pPr>
    </w:lvl>
    <w:lvl w:ilvl="1" w:tplc="2E32B108">
      <w:start w:val="1"/>
      <w:numFmt w:val="lowerLetter"/>
      <w:lvlText w:val="%2."/>
      <w:lvlJc w:val="left"/>
      <w:pPr>
        <w:ind w:left="1440" w:hanging="360"/>
      </w:pPr>
    </w:lvl>
    <w:lvl w:ilvl="2" w:tplc="32D6975E">
      <w:start w:val="1"/>
      <w:numFmt w:val="lowerRoman"/>
      <w:lvlText w:val="%3."/>
      <w:lvlJc w:val="right"/>
      <w:pPr>
        <w:ind w:left="2160" w:hanging="180"/>
      </w:pPr>
    </w:lvl>
    <w:lvl w:ilvl="3" w:tplc="8294F278">
      <w:start w:val="1"/>
      <w:numFmt w:val="decimal"/>
      <w:lvlText w:val="%4."/>
      <w:lvlJc w:val="left"/>
      <w:pPr>
        <w:ind w:left="2880" w:hanging="360"/>
      </w:pPr>
    </w:lvl>
    <w:lvl w:ilvl="4" w:tplc="64880BD0">
      <w:start w:val="1"/>
      <w:numFmt w:val="lowerLetter"/>
      <w:lvlText w:val="%5."/>
      <w:lvlJc w:val="left"/>
      <w:pPr>
        <w:ind w:left="3600" w:hanging="360"/>
      </w:pPr>
    </w:lvl>
    <w:lvl w:ilvl="5" w:tplc="7832A01A">
      <w:start w:val="1"/>
      <w:numFmt w:val="lowerRoman"/>
      <w:lvlText w:val="%6."/>
      <w:lvlJc w:val="right"/>
      <w:pPr>
        <w:ind w:left="4320" w:hanging="180"/>
      </w:pPr>
    </w:lvl>
    <w:lvl w:ilvl="6" w:tplc="6DB88E52">
      <w:start w:val="1"/>
      <w:numFmt w:val="decimal"/>
      <w:lvlText w:val="%7."/>
      <w:lvlJc w:val="left"/>
      <w:pPr>
        <w:ind w:left="5040" w:hanging="360"/>
      </w:pPr>
    </w:lvl>
    <w:lvl w:ilvl="7" w:tplc="47944914">
      <w:start w:val="1"/>
      <w:numFmt w:val="lowerLetter"/>
      <w:lvlText w:val="%8."/>
      <w:lvlJc w:val="left"/>
      <w:pPr>
        <w:ind w:left="5760" w:hanging="360"/>
      </w:pPr>
    </w:lvl>
    <w:lvl w:ilvl="8" w:tplc="F91C6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BEC"/>
    <w:multiLevelType w:val="hybridMultilevel"/>
    <w:tmpl w:val="3A26138A"/>
    <w:lvl w:ilvl="0" w:tplc="0EFC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EA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0D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22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A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E4D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C4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4B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8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1F8"/>
    <w:multiLevelType w:val="hybridMultilevel"/>
    <w:tmpl w:val="F2E254F4"/>
    <w:lvl w:ilvl="0" w:tplc="84702B66">
      <w:start w:val="1"/>
      <w:numFmt w:val="decimal"/>
      <w:lvlText w:val="%1."/>
      <w:lvlJc w:val="left"/>
      <w:pPr>
        <w:ind w:left="720" w:hanging="360"/>
      </w:pPr>
    </w:lvl>
    <w:lvl w:ilvl="1" w:tplc="606EECF4">
      <w:start w:val="1"/>
      <w:numFmt w:val="lowerLetter"/>
      <w:lvlText w:val="%2."/>
      <w:lvlJc w:val="left"/>
      <w:pPr>
        <w:ind w:left="1440" w:hanging="360"/>
      </w:pPr>
    </w:lvl>
    <w:lvl w:ilvl="2" w:tplc="0526F82C">
      <w:start w:val="1"/>
      <w:numFmt w:val="lowerRoman"/>
      <w:lvlText w:val="%3."/>
      <w:lvlJc w:val="right"/>
      <w:pPr>
        <w:ind w:left="2160" w:hanging="180"/>
      </w:pPr>
    </w:lvl>
    <w:lvl w:ilvl="3" w:tplc="4FA61FF2">
      <w:start w:val="1"/>
      <w:numFmt w:val="decimal"/>
      <w:lvlText w:val="%4."/>
      <w:lvlJc w:val="left"/>
      <w:pPr>
        <w:ind w:left="2880" w:hanging="360"/>
      </w:pPr>
    </w:lvl>
    <w:lvl w:ilvl="4" w:tplc="F5348824">
      <w:start w:val="1"/>
      <w:numFmt w:val="lowerLetter"/>
      <w:lvlText w:val="%5."/>
      <w:lvlJc w:val="left"/>
      <w:pPr>
        <w:ind w:left="3600" w:hanging="360"/>
      </w:pPr>
    </w:lvl>
    <w:lvl w:ilvl="5" w:tplc="587859F0">
      <w:start w:val="1"/>
      <w:numFmt w:val="lowerRoman"/>
      <w:lvlText w:val="%6."/>
      <w:lvlJc w:val="right"/>
      <w:pPr>
        <w:ind w:left="4320" w:hanging="180"/>
      </w:pPr>
    </w:lvl>
    <w:lvl w:ilvl="6" w:tplc="E8D4AF4A">
      <w:start w:val="1"/>
      <w:numFmt w:val="decimal"/>
      <w:lvlText w:val="%7."/>
      <w:lvlJc w:val="left"/>
      <w:pPr>
        <w:ind w:left="5040" w:hanging="360"/>
      </w:pPr>
    </w:lvl>
    <w:lvl w:ilvl="7" w:tplc="18D2B918">
      <w:start w:val="1"/>
      <w:numFmt w:val="lowerLetter"/>
      <w:lvlText w:val="%8."/>
      <w:lvlJc w:val="left"/>
      <w:pPr>
        <w:ind w:left="5760" w:hanging="360"/>
      </w:pPr>
    </w:lvl>
    <w:lvl w:ilvl="8" w:tplc="5B0089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900BA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287E"/>
    <w:multiLevelType w:val="multilevel"/>
    <w:tmpl w:val="4C8A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837D2D"/>
    <w:multiLevelType w:val="hybridMultilevel"/>
    <w:tmpl w:val="0728D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32674"/>
    <w:multiLevelType w:val="hybridMultilevel"/>
    <w:tmpl w:val="5568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730004"/>
    <w:rsid w:val="00010532"/>
    <w:rsid w:val="000367D1"/>
    <w:rsid w:val="00062942"/>
    <w:rsid w:val="001B0608"/>
    <w:rsid w:val="001E6E44"/>
    <w:rsid w:val="00225C8D"/>
    <w:rsid w:val="002634EB"/>
    <w:rsid w:val="002E60EE"/>
    <w:rsid w:val="003277C3"/>
    <w:rsid w:val="00331193"/>
    <w:rsid w:val="00350C90"/>
    <w:rsid w:val="003C0DBB"/>
    <w:rsid w:val="00403DC7"/>
    <w:rsid w:val="00454751"/>
    <w:rsid w:val="00460E66"/>
    <w:rsid w:val="00463C19"/>
    <w:rsid w:val="00474280"/>
    <w:rsid w:val="00483747"/>
    <w:rsid w:val="004D5E35"/>
    <w:rsid w:val="00523E0F"/>
    <w:rsid w:val="00564478"/>
    <w:rsid w:val="005E690B"/>
    <w:rsid w:val="00646E4D"/>
    <w:rsid w:val="006B3244"/>
    <w:rsid w:val="006C23E3"/>
    <w:rsid w:val="00714CC4"/>
    <w:rsid w:val="0074AF1D"/>
    <w:rsid w:val="00767DBE"/>
    <w:rsid w:val="00772289"/>
    <w:rsid w:val="007B79D3"/>
    <w:rsid w:val="007C1E74"/>
    <w:rsid w:val="008811D8"/>
    <w:rsid w:val="008A7899"/>
    <w:rsid w:val="008A7E8F"/>
    <w:rsid w:val="008B0FF2"/>
    <w:rsid w:val="0096EDCD"/>
    <w:rsid w:val="00976E60"/>
    <w:rsid w:val="009D358A"/>
    <w:rsid w:val="009D666D"/>
    <w:rsid w:val="009E2629"/>
    <w:rsid w:val="009EF6B6"/>
    <w:rsid w:val="009F16C3"/>
    <w:rsid w:val="00A02E83"/>
    <w:rsid w:val="00A33827"/>
    <w:rsid w:val="00A8BE5D"/>
    <w:rsid w:val="00AD4975"/>
    <w:rsid w:val="00AE04DF"/>
    <w:rsid w:val="00AE4E30"/>
    <w:rsid w:val="00B100DA"/>
    <w:rsid w:val="00BD8148"/>
    <w:rsid w:val="00C23BE7"/>
    <w:rsid w:val="00C76CEC"/>
    <w:rsid w:val="00CE434E"/>
    <w:rsid w:val="00CF3492"/>
    <w:rsid w:val="00D41FA3"/>
    <w:rsid w:val="00E236EB"/>
    <w:rsid w:val="00E345C8"/>
    <w:rsid w:val="00E725FD"/>
    <w:rsid w:val="00EA65CE"/>
    <w:rsid w:val="00F0B282"/>
    <w:rsid w:val="00F0B39F"/>
    <w:rsid w:val="00F35D76"/>
    <w:rsid w:val="00F80B58"/>
    <w:rsid w:val="00F819B8"/>
    <w:rsid w:val="010D4369"/>
    <w:rsid w:val="0122C078"/>
    <w:rsid w:val="01584A0A"/>
    <w:rsid w:val="01615217"/>
    <w:rsid w:val="016C5DA2"/>
    <w:rsid w:val="01A91A88"/>
    <w:rsid w:val="01AA8C20"/>
    <w:rsid w:val="01D2D6F9"/>
    <w:rsid w:val="01D434BB"/>
    <w:rsid w:val="01E9069E"/>
    <w:rsid w:val="0222B45F"/>
    <w:rsid w:val="02477C1A"/>
    <w:rsid w:val="0275CC8F"/>
    <w:rsid w:val="028F2786"/>
    <w:rsid w:val="02A64AF2"/>
    <w:rsid w:val="02ACA6CD"/>
    <w:rsid w:val="02BD0E55"/>
    <w:rsid w:val="02D554DB"/>
    <w:rsid w:val="02E55ADE"/>
    <w:rsid w:val="02F12899"/>
    <w:rsid w:val="032F0785"/>
    <w:rsid w:val="0333BD75"/>
    <w:rsid w:val="037BC1A6"/>
    <w:rsid w:val="0381DD8A"/>
    <w:rsid w:val="03821156"/>
    <w:rsid w:val="039073FD"/>
    <w:rsid w:val="03930DC9"/>
    <w:rsid w:val="03BE8B3E"/>
    <w:rsid w:val="03C850FD"/>
    <w:rsid w:val="03D63C67"/>
    <w:rsid w:val="03D97627"/>
    <w:rsid w:val="03DA4BCE"/>
    <w:rsid w:val="03F5BAE5"/>
    <w:rsid w:val="0412D1A6"/>
    <w:rsid w:val="042F631A"/>
    <w:rsid w:val="045B89C0"/>
    <w:rsid w:val="045E9F12"/>
    <w:rsid w:val="04692298"/>
    <w:rsid w:val="046A511A"/>
    <w:rsid w:val="047BBB2B"/>
    <w:rsid w:val="048BBD14"/>
    <w:rsid w:val="049B3222"/>
    <w:rsid w:val="04C87AFE"/>
    <w:rsid w:val="04F44F79"/>
    <w:rsid w:val="052BAD3C"/>
    <w:rsid w:val="0536E12E"/>
    <w:rsid w:val="0543C238"/>
    <w:rsid w:val="0574EB80"/>
    <w:rsid w:val="06783F2F"/>
    <w:rsid w:val="069FB79A"/>
    <w:rsid w:val="06A1C71D"/>
    <w:rsid w:val="06A39587"/>
    <w:rsid w:val="06BFECDE"/>
    <w:rsid w:val="06E87333"/>
    <w:rsid w:val="0768491E"/>
    <w:rsid w:val="078A2707"/>
    <w:rsid w:val="078E2495"/>
    <w:rsid w:val="07F2E009"/>
    <w:rsid w:val="080F8D0B"/>
    <w:rsid w:val="08263B48"/>
    <w:rsid w:val="0857874D"/>
    <w:rsid w:val="088F0A39"/>
    <w:rsid w:val="08900EFE"/>
    <w:rsid w:val="08B4E330"/>
    <w:rsid w:val="08C18DF9"/>
    <w:rsid w:val="08F955D3"/>
    <w:rsid w:val="08FA305A"/>
    <w:rsid w:val="08FB522A"/>
    <w:rsid w:val="0934A2A5"/>
    <w:rsid w:val="0943121F"/>
    <w:rsid w:val="09488E45"/>
    <w:rsid w:val="095D989E"/>
    <w:rsid w:val="095FE1D5"/>
    <w:rsid w:val="099AF83C"/>
    <w:rsid w:val="09C29E42"/>
    <w:rsid w:val="09DE2A92"/>
    <w:rsid w:val="09E9562C"/>
    <w:rsid w:val="09FEF0F6"/>
    <w:rsid w:val="0A0D370C"/>
    <w:rsid w:val="0A1943E6"/>
    <w:rsid w:val="0A1AFACA"/>
    <w:rsid w:val="0A8E790A"/>
    <w:rsid w:val="0B148DD7"/>
    <w:rsid w:val="0B16DC8A"/>
    <w:rsid w:val="0B1B5DA3"/>
    <w:rsid w:val="0B273623"/>
    <w:rsid w:val="0B4EF27D"/>
    <w:rsid w:val="0B6DAF88"/>
    <w:rsid w:val="0B9E0308"/>
    <w:rsid w:val="0BB550ED"/>
    <w:rsid w:val="0BCD2101"/>
    <w:rsid w:val="0BDA98D2"/>
    <w:rsid w:val="0C09E833"/>
    <w:rsid w:val="0C0E05B6"/>
    <w:rsid w:val="0C1F9382"/>
    <w:rsid w:val="0C2A6B56"/>
    <w:rsid w:val="0C39DF3C"/>
    <w:rsid w:val="0C4BD3AA"/>
    <w:rsid w:val="0C66588A"/>
    <w:rsid w:val="0C7F9BFB"/>
    <w:rsid w:val="0C838C77"/>
    <w:rsid w:val="0C9C4C2F"/>
    <w:rsid w:val="0CA0FF68"/>
    <w:rsid w:val="0CA4F295"/>
    <w:rsid w:val="0CF250E1"/>
    <w:rsid w:val="0D1C92B3"/>
    <w:rsid w:val="0D540D75"/>
    <w:rsid w:val="0D7D4116"/>
    <w:rsid w:val="0D89C7EE"/>
    <w:rsid w:val="0DE4151B"/>
    <w:rsid w:val="0DF4AB60"/>
    <w:rsid w:val="0E11957D"/>
    <w:rsid w:val="0E13602E"/>
    <w:rsid w:val="0E22A6E4"/>
    <w:rsid w:val="0E26636F"/>
    <w:rsid w:val="0E59E8F5"/>
    <w:rsid w:val="0E7527F5"/>
    <w:rsid w:val="0EB44642"/>
    <w:rsid w:val="0ECDE6B7"/>
    <w:rsid w:val="0EF5A8B0"/>
    <w:rsid w:val="0F05D243"/>
    <w:rsid w:val="0F6599DB"/>
    <w:rsid w:val="0F7E16CC"/>
    <w:rsid w:val="0F908002"/>
    <w:rsid w:val="0F960673"/>
    <w:rsid w:val="0FAFD044"/>
    <w:rsid w:val="0FC3A245"/>
    <w:rsid w:val="0FC9ECC9"/>
    <w:rsid w:val="0FEAE009"/>
    <w:rsid w:val="10096EE4"/>
    <w:rsid w:val="101CEE4E"/>
    <w:rsid w:val="103175C6"/>
    <w:rsid w:val="105CF9F9"/>
    <w:rsid w:val="10628BA1"/>
    <w:rsid w:val="106FAB97"/>
    <w:rsid w:val="107FD233"/>
    <w:rsid w:val="10CF00F1"/>
    <w:rsid w:val="10EE98FB"/>
    <w:rsid w:val="10FEE303"/>
    <w:rsid w:val="110F9C8D"/>
    <w:rsid w:val="1154D7A3"/>
    <w:rsid w:val="116F0CEF"/>
    <w:rsid w:val="117DC708"/>
    <w:rsid w:val="119D790D"/>
    <w:rsid w:val="11C315AB"/>
    <w:rsid w:val="11FCA058"/>
    <w:rsid w:val="120218A6"/>
    <w:rsid w:val="1202E629"/>
    <w:rsid w:val="1206E6DC"/>
    <w:rsid w:val="1250FD93"/>
    <w:rsid w:val="128E8A47"/>
    <w:rsid w:val="129F2A45"/>
    <w:rsid w:val="12AB2E9D"/>
    <w:rsid w:val="12B1F521"/>
    <w:rsid w:val="12DAB4EC"/>
    <w:rsid w:val="133A146F"/>
    <w:rsid w:val="133FD7B4"/>
    <w:rsid w:val="137B14D1"/>
    <w:rsid w:val="13BB79E4"/>
    <w:rsid w:val="13C6D502"/>
    <w:rsid w:val="13C82B5B"/>
    <w:rsid w:val="1418C9E0"/>
    <w:rsid w:val="1432CF51"/>
    <w:rsid w:val="143F9797"/>
    <w:rsid w:val="145707F3"/>
    <w:rsid w:val="14A81A66"/>
    <w:rsid w:val="14C6293C"/>
    <w:rsid w:val="153A28C0"/>
    <w:rsid w:val="155DC163"/>
    <w:rsid w:val="1576E7F4"/>
    <w:rsid w:val="1584511A"/>
    <w:rsid w:val="15A35300"/>
    <w:rsid w:val="15A7BD01"/>
    <w:rsid w:val="15C9D483"/>
    <w:rsid w:val="15C9F4A7"/>
    <w:rsid w:val="15F38975"/>
    <w:rsid w:val="160E6825"/>
    <w:rsid w:val="160ECD31"/>
    <w:rsid w:val="162D2A32"/>
    <w:rsid w:val="163072BA"/>
    <w:rsid w:val="164D985F"/>
    <w:rsid w:val="167061B4"/>
    <w:rsid w:val="16998F3E"/>
    <w:rsid w:val="16C5D4B1"/>
    <w:rsid w:val="16C8EA56"/>
    <w:rsid w:val="16D61C6F"/>
    <w:rsid w:val="16D72218"/>
    <w:rsid w:val="16F81EAC"/>
    <w:rsid w:val="172203CA"/>
    <w:rsid w:val="172C01C1"/>
    <w:rsid w:val="1737E360"/>
    <w:rsid w:val="175DFDA3"/>
    <w:rsid w:val="17774ED0"/>
    <w:rsid w:val="1779A5B8"/>
    <w:rsid w:val="177B81CD"/>
    <w:rsid w:val="17805760"/>
    <w:rsid w:val="1793FE6E"/>
    <w:rsid w:val="17F9243D"/>
    <w:rsid w:val="18080EDF"/>
    <w:rsid w:val="1835A66A"/>
    <w:rsid w:val="1836E5F7"/>
    <w:rsid w:val="186490DD"/>
    <w:rsid w:val="18903254"/>
    <w:rsid w:val="18CC04D3"/>
    <w:rsid w:val="18ED93D5"/>
    <w:rsid w:val="18FD0E21"/>
    <w:rsid w:val="1966982B"/>
    <w:rsid w:val="19A818B8"/>
    <w:rsid w:val="19B67C11"/>
    <w:rsid w:val="1A4713E0"/>
    <w:rsid w:val="1A49DBB8"/>
    <w:rsid w:val="1A6AD320"/>
    <w:rsid w:val="1A70DC70"/>
    <w:rsid w:val="1A7AEF96"/>
    <w:rsid w:val="1AFC0A93"/>
    <w:rsid w:val="1B06BDAF"/>
    <w:rsid w:val="1B0D2696"/>
    <w:rsid w:val="1B38C567"/>
    <w:rsid w:val="1B5B93C4"/>
    <w:rsid w:val="1B61970C"/>
    <w:rsid w:val="1B7036B6"/>
    <w:rsid w:val="1B84A85A"/>
    <w:rsid w:val="1BC6DF74"/>
    <w:rsid w:val="1BCD3F3C"/>
    <w:rsid w:val="1BE9D4C0"/>
    <w:rsid w:val="1BEB35CF"/>
    <w:rsid w:val="1BED342D"/>
    <w:rsid w:val="1BEF6EEB"/>
    <w:rsid w:val="1C155222"/>
    <w:rsid w:val="1C5B758A"/>
    <w:rsid w:val="1C74684B"/>
    <w:rsid w:val="1CC79269"/>
    <w:rsid w:val="1CDB4E43"/>
    <w:rsid w:val="1CEC4AFB"/>
    <w:rsid w:val="1D13D8B9"/>
    <w:rsid w:val="1D6107D2"/>
    <w:rsid w:val="1D69AA66"/>
    <w:rsid w:val="1D729B95"/>
    <w:rsid w:val="1D7FA78C"/>
    <w:rsid w:val="1D82056C"/>
    <w:rsid w:val="1D84FCDA"/>
    <w:rsid w:val="1DB2E214"/>
    <w:rsid w:val="1DD0BC58"/>
    <w:rsid w:val="1DF3F48C"/>
    <w:rsid w:val="1E0F3DAD"/>
    <w:rsid w:val="1E0FC3CA"/>
    <w:rsid w:val="1E101A15"/>
    <w:rsid w:val="1E18079B"/>
    <w:rsid w:val="1E1B078B"/>
    <w:rsid w:val="1E2A2907"/>
    <w:rsid w:val="1E33A6C9"/>
    <w:rsid w:val="1E347FC7"/>
    <w:rsid w:val="1E566C4A"/>
    <w:rsid w:val="1E96D2F8"/>
    <w:rsid w:val="1EA4A358"/>
    <w:rsid w:val="1EBC4E29"/>
    <w:rsid w:val="1ED45277"/>
    <w:rsid w:val="1EE27152"/>
    <w:rsid w:val="1F57333B"/>
    <w:rsid w:val="1F62F440"/>
    <w:rsid w:val="1F7FAC07"/>
    <w:rsid w:val="1FBF5A25"/>
    <w:rsid w:val="1FD4FBDF"/>
    <w:rsid w:val="1FE3AD7B"/>
    <w:rsid w:val="200E9856"/>
    <w:rsid w:val="20166455"/>
    <w:rsid w:val="2044CDD4"/>
    <w:rsid w:val="204B4889"/>
    <w:rsid w:val="20963F58"/>
    <w:rsid w:val="2097057F"/>
    <w:rsid w:val="20B197A5"/>
    <w:rsid w:val="20C2A97C"/>
    <w:rsid w:val="21659EFB"/>
    <w:rsid w:val="2180F8C9"/>
    <w:rsid w:val="21A9BFDC"/>
    <w:rsid w:val="21C84052"/>
    <w:rsid w:val="21DCC388"/>
    <w:rsid w:val="21F3DA3F"/>
    <w:rsid w:val="2227F7FA"/>
    <w:rsid w:val="22313A20"/>
    <w:rsid w:val="224F61F3"/>
    <w:rsid w:val="2268F8B3"/>
    <w:rsid w:val="22A6466E"/>
    <w:rsid w:val="22D7C396"/>
    <w:rsid w:val="22FCD308"/>
    <w:rsid w:val="2346DB5F"/>
    <w:rsid w:val="23AE57EF"/>
    <w:rsid w:val="23DB693E"/>
    <w:rsid w:val="23EE51EC"/>
    <w:rsid w:val="23FD5FFF"/>
    <w:rsid w:val="241AAD0A"/>
    <w:rsid w:val="24300972"/>
    <w:rsid w:val="2483EF66"/>
    <w:rsid w:val="2486F1B7"/>
    <w:rsid w:val="248DEC81"/>
    <w:rsid w:val="24CCDF22"/>
    <w:rsid w:val="24E04A62"/>
    <w:rsid w:val="250161DE"/>
    <w:rsid w:val="2524BD4A"/>
    <w:rsid w:val="25267636"/>
    <w:rsid w:val="255F15CD"/>
    <w:rsid w:val="2571ADEF"/>
    <w:rsid w:val="2585EF1C"/>
    <w:rsid w:val="2594DDF0"/>
    <w:rsid w:val="25E88D63"/>
    <w:rsid w:val="261C9670"/>
    <w:rsid w:val="2638A3FA"/>
    <w:rsid w:val="263E1F3A"/>
    <w:rsid w:val="2649C53C"/>
    <w:rsid w:val="26567671"/>
    <w:rsid w:val="26587F29"/>
    <w:rsid w:val="2672348C"/>
    <w:rsid w:val="268135EE"/>
    <w:rsid w:val="27186933"/>
    <w:rsid w:val="2750F860"/>
    <w:rsid w:val="2753BADB"/>
    <w:rsid w:val="275F2AB1"/>
    <w:rsid w:val="281A110A"/>
    <w:rsid w:val="282EBE37"/>
    <w:rsid w:val="284B3959"/>
    <w:rsid w:val="284C3A9A"/>
    <w:rsid w:val="284E22F9"/>
    <w:rsid w:val="285DAC8B"/>
    <w:rsid w:val="2875C567"/>
    <w:rsid w:val="28910F9C"/>
    <w:rsid w:val="28AADEB0"/>
    <w:rsid w:val="29182ECF"/>
    <w:rsid w:val="296E989C"/>
    <w:rsid w:val="2A214136"/>
    <w:rsid w:val="2A4C18DA"/>
    <w:rsid w:val="2A748778"/>
    <w:rsid w:val="2A9401E3"/>
    <w:rsid w:val="2A9E2743"/>
    <w:rsid w:val="2A9F43EA"/>
    <w:rsid w:val="2AC0078E"/>
    <w:rsid w:val="2B19A376"/>
    <w:rsid w:val="2B340D86"/>
    <w:rsid w:val="2B36EC33"/>
    <w:rsid w:val="2B370BA1"/>
    <w:rsid w:val="2B5593A4"/>
    <w:rsid w:val="2B5FBA59"/>
    <w:rsid w:val="2B7D460D"/>
    <w:rsid w:val="2B9FF47A"/>
    <w:rsid w:val="2BA93B87"/>
    <w:rsid w:val="2BC7EF3A"/>
    <w:rsid w:val="2C0F0290"/>
    <w:rsid w:val="2C1D6F7C"/>
    <w:rsid w:val="2C22B721"/>
    <w:rsid w:val="2C6211DE"/>
    <w:rsid w:val="2C695003"/>
    <w:rsid w:val="2C725866"/>
    <w:rsid w:val="2C9424EA"/>
    <w:rsid w:val="2CE0B98C"/>
    <w:rsid w:val="2CE5FCB8"/>
    <w:rsid w:val="2D4590ED"/>
    <w:rsid w:val="2D94583F"/>
    <w:rsid w:val="2D995494"/>
    <w:rsid w:val="2DAA9935"/>
    <w:rsid w:val="2DF7ACC6"/>
    <w:rsid w:val="2E37B3F8"/>
    <w:rsid w:val="2E5E4521"/>
    <w:rsid w:val="2E79D3A2"/>
    <w:rsid w:val="2EAA053E"/>
    <w:rsid w:val="2EBCEBE1"/>
    <w:rsid w:val="2EC5D419"/>
    <w:rsid w:val="2ECED4A1"/>
    <w:rsid w:val="2ED25293"/>
    <w:rsid w:val="2ED86F19"/>
    <w:rsid w:val="2EEE4151"/>
    <w:rsid w:val="2F4103B0"/>
    <w:rsid w:val="2F73B084"/>
    <w:rsid w:val="2F8B90F6"/>
    <w:rsid w:val="2FC24613"/>
    <w:rsid w:val="2FEA7519"/>
    <w:rsid w:val="2FFFD64E"/>
    <w:rsid w:val="302F442B"/>
    <w:rsid w:val="3044E891"/>
    <w:rsid w:val="304A9282"/>
    <w:rsid w:val="308825A1"/>
    <w:rsid w:val="308B2B6D"/>
    <w:rsid w:val="308D66DC"/>
    <w:rsid w:val="30A9DEE8"/>
    <w:rsid w:val="30AB194B"/>
    <w:rsid w:val="30C26A56"/>
    <w:rsid w:val="30D9F345"/>
    <w:rsid w:val="30FB8E9A"/>
    <w:rsid w:val="30FC4E5F"/>
    <w:rsid w:val="30FF5F71"/>
    <w:rsid w:val="318FBD69"/>
    <w:rsid w:val="31B1AA96"/>
    <w:rsid w:val="31EC98F6"/>
    <w:rsid w:val="32192B16"/>
    <w:rsid w:val="321D41DC"/>
    <w:rsid w:val="3239A197"/>
    <w:rsid w:val="32B47270"/>
    <w:rsid w:val="3339121B"/>
    <w:rsid w:val="333D3369"/>
    <w:rsid w:val="334C2CB3"/>
    <w:rsid w:val="335D551B"/>
    <w:rsid w:val="336D4716"/>
    <w:rsid w:val="337DE183"/>
    <w:rsid w:val="338F9EF7"/>
    <w:rsid w:val="33A4E2F1"/>
    <w:rsid w:val="33BCB1B0"/>
    <w:rsid w:val="33C0E659"/>
    <w:rsid w:val="33D08B91"/>
    <w:rsid w:val="33EB911E"/>
    <w:rsid w:val="3408103A"/>
    <w:rsid w:val="343065BA"/>
    <w:rsid w:val="348201EF"/>
    <w:rsid w:val="348E8201"/>
    <w:rsid w:val="35152951"/>
    <w:rsid w:val="353AC0AD"/>
    <w:rsid w:val="355156A8"/>
    <w:rsid w:val="35590245"/>
    <w:rsid w:val="35680D07"/>
    <w:rsid w:val="359D62D5"/>
    <w:rsid w:val="35D8C255"/>
    <w:rsid w:val="35D9DB4A"/>
    <w:rsid w:val="360230C1"/>
    <w:rsid w:val="3607B251"/>
    <w:rsid w:val="360FE5E5"/>
    <w:rsid w:val="362854FC"/>
    <w:rsid w:val="364392A9"/>
    <w:rsid w:val="367AB7B8"/>
    <w:rsid w:val="36A9FAFB"/>
    <w:rsid w:val="36B991BD"/>
    <w:rsid w:val="36C030C6"/>
    <w:rsid w:val="36D55555"/>
    <w:rsid w:val="36D61656"/>
    <w:rsid w:val="36DA4678"/>
    <w:rsid w:val="36E72FB1"/>
    <w:rsid w:val="37170C04"/>
    <w:rsid w:val="3739E6B8"/>
    <w:rsid w:val="374BA2DC"/>
    <w:rsid w:val="378BD1C1"/>
    <w:rsid w:val="378F3AE8"/>
    <w:rsid w:val="37924977"/>
    <w:rsid w:val="37A58AAF"/>
    <w:rsid w:val="37AE7724"/>
    <w:rsid w:val="37C3F018"/>
    <w:rsid w:val="37D59C63"/>
    <w:rsid w:val="37ED8698"/>
    <w:rsid w:val="38187C3A"/>
    <w:rsid w:val="381ADFD4"/>
    <w:rsid w:val="38340C14"/>
    <w:rsid w:val="388CAB27"/>
    <w:rsid w:val="388DB1D5"/>
    <w:rsid w:val="38B45FB6"/>
    <w:rsid w:val="390B69DE"/>
    <w:rsid w:val="390CDFD0"/>
    <w:rsid w:val="391C7695"/>
    <w:rsid w:val="391E1758"/>
    <w:rsid w:val="394D87A0"/>
    <w:rsid w:val="3973D308"/>
    <w:rsid w:val="39BF0A62"/>
    <w:rsid w:val="3A1CF3F2"/>
    <w:rsid w:val="3A27CD89"/>
    <w:rsid w:val="3A29DEE0"/>
    <w:rsid w:val="3AB6A1D7"/>
    <w:rsid w:val="3AC0EA33"/>
    <w:rsid w:val="3AD65C65"/>
    <w:rsid w:val="3ADF93E9"/>
    <w:rsid w:val="3AF7D51D"/>
    <w:rsid w:val="3B01A4F0"/>
    <w:rsid w:val="3B0EEA39"/>
    <w:rsid w:val="3B16CA24"/>
    <w:rsid w:val="3B3340ED"/>
    <w:rsid w:val="3B34D959"/>
    <w:rsid w:val="3B588618"/>
    <w:rsid w:val="3B697217"/>
    <w:rsid w:val="3B6EE282"/>
    <w:rsid w:val="3B90177E"/>
    <w:rsid w:val="3BBF8793"/>
    <w:rsid w:val="3BC3C87F"/>
    <w:rsid w:val="3C263E10"/>
    <w:rsid w:val="3C376DF3"/>
    <w:rsid w:val="3C439946"/>
    <w:rsid w:val="3C67B81E"/>
    <w:rsid w:val="3C6DAF3C"/>
    <w:rsid w:val="3C7C15D1"/>
    <w:rsid w:val="3CD928F1"/>
    <w:rsid w:val="3CE8CA4C"/>
    <w:rsid w:val="3CE93DD0"/>
    <w:rsid w:val="3CF38452"/>
    <w:rsid w:val="3D0228F8"/>
    <w:rsid w:val="3D02CF68"/>
    <w:rsid w:val="3D094ABC"/>
    <w:rsid w:val="3D2157E5"/>
    <w:rsid w:val="3D21D346"/>
    <w:rsid w:val="3D335775"/>
    <w:rsid w:val="3D365E21"/>
    <w:rsid w:val="3D422BD6"/>
    <w:rsid w:val="3D86EA0A"/>
    <w:rsid w:val="3DC88AC9"/>
    <w:rsid w:val="3DFBD28A"/>
    <w:rsid w:val="3E0A699B"/>
    <w:rsid w:val="3E11EF33"/>
    <w:rsid w:val="3E18BCC1"/>
    <w:rsid w:val="3E379158"/>
    <w:rsid w:val="3E41ED32"/>
    <w:rsid w:val="3E434806"/>
    <w:rsid w:val="3E45266E"/>
    <w:rsid w:val="3E8D296E"/>
    <w:rsid w:val="3E9D5914"/>
    <w:rsid w:val="3ECA5052"/>
    <w:rsid w:val="3ECE51FE"/>
    <w:rsid w:val="3EE3FBBB"/>
    <w:rsid w:val="3EE88FF8"/>
    <w:rsid w:val="3EEA6DA2"/>
    <w:rsid w:val="3EEC393B"/>
    <w:rsid w:val="3F172F6C"/>
    <w:rsid w:val="3F203B7A"/>
    <w:rsid w:val="3F936C00"/>
    <w:rsid w:val="3FAB39A0"/>
    <w:rsid w:val="3FED9963"/>
    <w:rsid w:val="401074B3"/>
    <w:rsid w:val="401824B9"/>
    <w:rsid w:val="40695394"/>
    <w:rsid w:val="40710B37"/>
    <w:rsid w:val="40DE99A0"/>
    <w:rsid w:val="40EAB20D"/>
    <w:rsid w:val="41158423"/>
    <w:rsid w:val="4139CF49"/>
    <w:rsid w:val="415DAE41"/>
    <w:rsid w:val="4162BB3D"/>
    <w:rsid w:val="416C7FCC"/>
    <w:rsid w:val="4179C99E"/>
    <w:rsid w:val="41DC854F"/>
    <w:rsid w:val="41EDF6CF"/>
    <w:rsid w:val="42126F93"/>
    <w:rsid w:val="424187CE"/>
    <w:rsid w:val="4251B430"/>
    <w:rsid w:val="427AA8E4"/>
    <w:rsid w:val="429B85AC"/>
    <w:rsid w:val="4342B12A"/>
    <w:rsid w:val="4354A784"/>
    <w:rsid w:val="4366B6BE"/>
    <w:rsid w:val="4376993C"/>
    <w:rsid w:val="43A03BFA"/>
    <w:rsid w:val="43A1BF9F"/>
    <w:rsid w:val="43D5462C"/>
    <w:rsid w:val="4403CAEE"/>
    <w:rsid w:val="44300503"/>
    <w:rsid w:val="44B7F0A0"/>
    <w:rsid w:val="44E77CD5"/>
    <w:rsid w:val="44EABDBC"/>
    <w:rsid w:val="450357BD"/>
    <w:rsid w:val="451271F0"/>
    <w:rsid w:val="4514EB56"/>
    <w:rsid w:val="451B61F7"/>
    <w:rsid w:val="45220F91"/>
    <w:rsid w:val="45270F86"/>
    <w:rsid w:val="456695D3"/>
    <w:rsid w:val="45741991"/>
    <w:rsid w:val="45D3AEBC"/>
    <w:rsid w:val="462621DC"/>
    <w:rsid w:val="462C7038"/>
    <w:rsid w:val="46304C3A"/>
    <w:rsid w:val="46468B91"/>
    <w:rsid w:val="4674782A"/>
    <w:rsid w:val="468D532E"/>
    <w:rsid w:val="4692B8BC"/>
    <w:rsid w:val="46B147AE"/>
    <w:rsid w:val="46B56EAA"/>
    <w:rsid w:val="46C74B91"/>
    <w:rsid w:val="46CCD897"/>
    <w:rsid w:val="46D9863B"/>
    <w:rsid w:val="4728F1BB"/>
    <w:rsid w:val="473D23FD"/>
    <w:rsid w:val="47443E8E"/>
    <w:rsid w:val="474E0C09"/>
    <w:rsid w:val="4777F5FA"/>
    <w:rsid w:val="479ECEF9"/>
    <w:rsid w:val="47B0E373"/>
    <w:rsid w:val="47C2944D"/>
    <w:rsid w:val="480C57CC"/>
    <w:rsid w:val="4824C389"/>
    <w:rsid w:val="48410056"/>
    <w:rsid w:val="4844208B"/>
    <w:rsid w:val="4851513C"/>
    <w:rsid w:val="48680DA5"/>
    <w:rsid w:val="48A084C5"/>
    <w:rsid w:val="48BBA2A9"/>
    <w:rsid w:val="48DB4909"/>
    <w:rsid w:val="48F31BCE"/>
    <w:rsid w:val="4909C262"/>
    <w:rsid w:val="491A4CB3"/>
    <w:rsid w:val="4922736B"/>
    <w:rsid w:val="49514E33"/>
    <w:rsid w:val="49A3B3AA"/>
    <w:rsid w:val="49E9F3C9"/>
    <w:rsid w:val="49F2211B"/>
    <w:rsid w:val="49FC4F4E"/>
    <w:rsid w:val="4A10AA3C"/>
    <w:rsid w:val="4A22A8DB"/>
    <w:rsid w:val="4A49A2FF"/>
    <w:rsid w:val="4A4FE825"/>
    <w:rsid w:val="4A5D9324"/>
    <w:rsid w:val="4A64B164"/>
    <w:rsid w:val="4A96B206"/>
    <w:rsid w:val="4A9ED287"/>
    <w:rsid w:val="4ABEB8FA"/>
    <w:rsid w:val="4ABFBF36"/>
    <w:rsid w:val="4B0AC718"/>
    <w:rsid w:val="4B0D306C"/>
    <w:rsid w:val="4B33405D"/>
    <w:rsid w:val="4B56667B"/>
    <w:rsid w:val="4B5BDD32"/>
    <w:rsid w:val="4B970297"/>
    <w:rsid w:val="4BCF724D"/>
    <w:rsid w:val="4C0688E7"/>
    <w:rsid w:val="4C1626B2"/>
    <w:rsid w:val="4C1EED33"/>
    <w:rsid w:val="4C336D8A"/>
    <w:rsid w:val="4C3A6C8B"/>
    <w:rsid w:val="4C7B8E2A"/>
    <w:rsid w:val="4CFC720D"/>
    <w:rsid w:val="4CFF96A1"/>
    <w:rsid w:val="4D2DD009"/>
    <w:rsid w:val="4D4135B4"/>
    <w:rsid w:val="4D4F01F3"/>
    <w:rsid w:val="4D837DC8"/>
    <w:rsid w:val="4DBF9D7C"/>
    <w:rsid w:val="4DD850E3"/>
    <w:rsid w:val="4E17D88F"/>
    <w:rsid w:val="4E205514"/>
    <w:rsid w:val="4E8A4000"/>
    <w:rsid w:val="4EC5E0FA"/>
    <w:rsid w:val="4EC66001"/>
    <w:rsid w:val="4ECC121A"/>
    <w:rsid w:val="4EF00531"/>
    <w:rsid w:val="4EF58C80"/>
    <w:rsid w:val="4F054587"/>
    <w:rsid w:val="4F087C0A"/>
    <w:rsid w:val="4F69BDE6"/>
    <w:rsid w:val="4F8CDE23"/>
    <w:rsid w:val="4FAB3DD6"/>
    <w:rsid w:val="4FB69923"/>
    <w:rsid w:val="4FEC6F48"/>
    <w:rsid w:val="50532813"/>
    <w:rsid w:val="50674F79"/>
    <w:rsid w:val="507B7C4F"/>
    <w:rsid w:val="50811055"/>
    <w:rsid w:val="509B1CA4"/>
    <w:rsid w:val="50B91741"/>
    <w:rsid w:val="51341D14"/>
    <w:rsid w:val="5181BD19"/>
    <w:rsid w:val="519B9A37"/>
    <w:rsid w:val="51BD5CB1"/>
    <w:rsid w:val="51D2A69D"/>
    <w:rsid w:val="51DA2D7F"/>
    <w:rsid w:val="51EEB936"/>
    <w:rsid w:val="520CFEB4"/>
    <w:rsid w:val="52346CA3"/>
    <w:rsid w:val="5292D3F0"/>
    <w:rsid w:val="52ACDB6A"/>
    <w:rsid w:val="530A97A8"/>
    <w:rsid w:val="5354A590"/>
    <w:rsid w:val="535CBDD5"/>
    <w:rsid w:val="535E0615"/>
    <w:rsid w:val="53639A4F"/>
    <w:rsid w:val="537ED9D0"/>
    <w:rsid w:val="5387098D"/>
    <w:rsid w:val="53A56BF4"/>
    <w:rsid w:val="53B0386C"/>
    <w:rsid w:val="53B2E78E"/>
    <w:rsid w:val="53B7FBF1"/>
    <w:rsid w:val="53C19F35"/>
    <w:rsid w:val="53E675D4"/>
    <w:rsid w:val="5416D6DE"/>
    <w:rsid w:val="544A8A7C"/>
    <w:rsid w:val="548561FF"/>
    <w:rsid w:val="549D09A6"/>
    <w:rsid w:val="54A3B71D"/>
    <w:rsid w:val="54B61C22"/>
    <w:rsid w:val="54C6AE39"/>
    <w:rsid w:val="54D125D5"/>
    <w:rsid w:val="54D6C58C"/>
    <w:rsid w:val="54EC0291"/>
    <w:rsid w:val="550E13F4"/>
    <w:rsid w:val="551DBD92"/>
    <w:rsid w:val="554EB4C5"/>
    <w:rsid w:val="5570124D"/>
    <w:rsid w:val="55743DD4"/>
    <w:rsid w:val="55B3AE55"/>
    <w:rsid w:val="55C245A6"/>
    <w:rsid w:val="55CC4FEE"/>
    <w:rsid w:val="55DD31B1"/>
    <w:rsid w:val="56070EF9"/>
    <w:rsid w:val="562F604E"/>
    <w:rsid w:val="5684508D"/>
    <w:rsid w:val="569D6FC3"/>
    <w:rsid w:val="56C72CC7"/>
    <w:rsid w:val="56DA51A5"/>
    <w:rsid w:val="570340A4"/>
    <w:rsid w:val="57322E5B"/>
    <w:rsid w:val="573CEDAE"/>
    <w:rsid w:val="57796878"/>
    <w:rsid w:val="578EDB2E"/>
    <w:rsid w:val="57C828DB"/>
    <w:rsid w:val="57D3EDFE"/>
    <w:rsid w:val="57DA8F00"/>
    <w:rsid w:val="57F4096D"/>
    <w:rsid w:val="581FF40F"/>
    <w:rsid w:val="58311A58"/>
    <w:rsid w:val="58569E57"/>
    <w:rsid w:val="586FBF3E"/>
    <w:rsid w:val="5886248B"/>
    <w:rsid w:val="58AA4B1B"/>
    <w:rsid w:val="58CD4FEB"/>
    <w:rsid w:val="58F6202A"/>
    <w:rsid w:val="58FA2D2E"/>
    <w:rsid w:val="591E1DC5"/>
    <w:rsid w:val="59314032"/>
    <w:rsid w:val="594E5424"/>
    <w:rsid w:val="5955B471"/>
    <w:rsid w:val="59564825"/>
    <w:rsid w:val="598A3157"/>
    <w:rsid w:val="59A940AF"/>
    <w:rsid w:val="59A98493"/>
    <w:rsid w:val="59AE040A"/>
    <w:rsid w:val="5A2D316E"/>
    <w:rsid w:val="5A5923E6"/>
    <w:rsid w:val="5A7963BC"/>
    <w:rsid w:val="5AAB39FE"/>
    <w:rsid w:val="5AAE6A91"/>
    <w:rsid w:val="5AB0D4AA"/>
    <w:rsid w:val="5AC6FA23"/>
    <w:rsid w:val="5ACEA2C1"/>
    <w:rsid w:val="5B0833D5"/>
    <w:rsid w:val="5B19469B"/>
    <w:rsid w:val="5B289D65"/>
    <w:rsid w:val="5B2B9363"/>
    <w:rsid w:val="5B2E539D"/>
    <w:rsid w:val="5B30E54F"/>
    <w:rsid w:val="5B3E9F93"/>
    <w:rsid w:val="5B585B9F"/>
    <w:rsid w:val="5B5A12E3"/>
    <w:rsid w:val="5B5C3D80"/>
    <w:rsid w:val="5B85942A"/>
    <w:rsid w:val="5B876CBC"/>
    <w:rsid w:val="5B87E10D"/>
    <w:rsid w:val="5B9C3F60"/>
    <w:rsid w:val="5BABDEB1"/>
    <w:rsid w:val="5BAFE87C"/>
    <w:rsid w:val="5BBCD2EC"/>
    <w:rsid w:val="5BBF13CA"/>
    <w:rsid w:val="5BE146AA"/>
    <w:rsid w:val="5BE90761"/>
    <w:rsid w:val="5BFEB693"/>
    <w:rsid w:val="5C22FF70"/>
    <w:rsid w:val="5C25C264"/>
    <w:rsid w:val="5C275763"/>
    <w:rsid w:val="5C380FCB"/>
    <w:rsid w:val="5C39D7CE"/>
    <w:rsid w:val="5C41897D"/>
    <w:rsid w:val="5C4E3D82"/>
    <w:rsid w:val="5C97F08E"/>
    <w:rsid w:val="5C9AE0C6"/>
    <w:rsid w:val="5CB1260E"/>
    <w:rsid w:val="5CB74CA3"/>
    <w:rsid w:val="5CBD078D"/>
    <w:rsid w:val="5CC38097"/>
    <w:rsid w:val="5CE17409"/>
    <w:rsid w:val="5D361D93"/>
    <w:rsid w:val="5D3ED271"/>
    <w:rsid w:val="5D5C8C8C"/>
    <w:rsid w:val="5DBF2BF8"/>
    <w:rsid w:val="5DCD9EDC"/>
    <w:rsid w:val="5E3A2EEE"/>
    <w:rsid w:val="5E4DF300"/>
    <w:rsid w:val="5E5AF1C1"/>
    <w:rsid w:val="5EC8B781"/>
    <w:rsid w:val="5EDAD24F"/>
    <w:rsid w:val="5EEF9000"/>
    <w:rsid w:val="5EF00164"/>
    <w:rsid w:val="5EF6FA68"/>
    <w:rsid w:val="5F052866"/>
    <w:rsid w:val="5F263B42"/>
    <w:rsid w:val="5F35E273"/>
    <w:rsid w:val="5F85C398"/>
    <w:rsid w:val="5F9A6337"/>
    <w:rsid w:val="60ED5B61"/>
    <w:rsid w:val="61087408"/>
    <w:rsid w:val="61150670"/>
    <w:rsid w:val="6115F35D"/>
    <w:rsid w:val="612CEA30"/>
    <w:rsid w:val="614F7C28"/>
    <w:rsid w:val="6172DF71"/>
    <w:rsid w:val="618A244C"/>
    <w:rsid w:val="61A0648D"/>
    <w:rsid w:val="61A3890B"/>
    <w:rsid w:val="61D5F69D"/>
    <w:rsid w:val="61E21F6E"/>
    <w:rsid w:val="62112CC5"/>
    <w:rsid w:val="621DF9F0"/>
    <w:rsid w:val="6224D431"/>
    <w:rsid w:val="622E3F7E"/>
    <w:rsid w:val="625BD000"/>
    <w:rsid w:val="625CC5A4"/>
    <w:rsid w:val="629C3368"/>
    <w:rsid w:val="62AD1F24"/>
    <w:rsid w:val="62C0DB0E"/>
    <w:rsid w:val="62EE4E38"/>
    <w:rsid w:val="62F42899"/>
    <w:rsid w:val="6312CE32"/>
    <w:rsid w:val="633C1A60"/>
    <w:rsid w:val="636B7475"/>
    <w:rsid w:val="636CDBE6"/>
    <w:rsid w:val="63730004"/>
    <w:rsid w:val="638E9AD5"/>
    <w:rsid w:val="639AE561"/>
    <w:rsid w:val="639FE25A"/>
    <w:rsid w:val="63AAF701"/>
    <w:rsid w:val="63B57703"/>
    <w:rsid w:val="63FEFE2D"/>
    <w:rsid w:val="64238B4D"/>
    <w:rsid w:val="6452BE30"/>
    <w:rsid w:val="6487E99F"/>
    <w:rsid w:val="648D626D"/>
    <w:rsid w:val="649E35D3"/>
    <w:rsid w:val="64AE4FBE"/>
    <w:rsid w:val="64BF5309"/>
    <w:rsid w:val="64E1F86C"/>
    <w:rsid w:val="6508D9BD"/>
    <w:rsid w:val="650E46AF"/>
    <w:rsid w:val="6528E187"/>
    <w:rsid w:val="653BB659"/>
    <w:rsid w:val="6559EA15"/>
    <w:rsid w:val="656FC927"/>
    <w:rsid w:val="65DD0926"/>
    <w:rsid w:val="6634A5AE"/>
    <w:rsid w:val="666C47AA"/>
    <w:rsid w:val="6673E71C"/>
    <w:rsid w:val="668F9B50"/>
    <w:rsid w:val="66B4C01B"/>
    <w:rsid w:val="66E73892"/>
    <w:rsid w:val="66E9BCE6"/>
    <w:rsid w:val="6710C481"/>
    <w:rsid w:val="676A696F"/>
    <w:rsid w:val="676E192E"/>
    <w:rsid w:val="67803AE1"/>
    <w:rsid w:val="678242E2"/>
    <w:rsid w:val="678818F2"/>
    <w:rsid w:val="67947C36"/>
    <w:rsid w:val="67A66226"/>
    <w:rsid w:val="67BF5E59"/>
    <w:rsid w:val="67C4BB4C"/>
    <w:rsid w:val="67DA682A"/>
    <w:rsid w:val="6806266E"/>
    <w:rsid w:val="6810A448"/>
    <w:rsid w:val="682639F9"/>
    <w:rsid w:val="682F4ADC"/>
    <w:rsid w:val="685AD7A5"/>
    <w:rsid w:val="6862D1CB"/>
    <w:rsid w:val="68B7A00B"/>
    <w:rsid w:val="68BEDD90"/>
    <w:rsid w:val="68E82C1C"/>
    <w:rsid w:val="68F5138F"/>
    <w:rsid w:val="69121C73"/>
    <w:rsid w:val="692B91A6"/>
    <w:rsid w:val="693822B4"/>
    <w:rsid w:val="6939305E"/>
    <w:rsid w:val="69542E9E"/>
    <w:rsid w:val="699153DE"/>
    <w:rsid w:val="6A1F55AA"/>
    <w:rsid w:val="6A798915"/>
    <w:rsid w:val="6A7EA6B0"/>
    <w:rsid w:val="6AC2E630"/>
    <w:rsid w:val="6B190DC4"/>
    <w:rsid w:val="6B210995"/>
    <w:rsid w:val="6B23BC93"/>
    <w:rsid w:val="6B35C1EB"/>
    <w:rsid w:val="6B384C7C"/>
    <w:rsid w:val="6B5D6E40"/>
    <w:rsid w:val="6B8199A1"/>
    <w:rsid w:val="6B8A6F36"/>
    <w:rsid w:val="6BA0F7D4"/>
    <w:rsid w:val="6BC25C8A"/>
    <w:rsid w:val="6BEF8BB8"/>
    <w:rsid w:val="6C13BC6E"/>
    <w:rsid w:val="6C8F1F8B"/>
    <w:rsid w:val="6C91F420"/>
    <w:rsid w:val="6CBA9767"/>
    <w:rsid w:val="6CDA4254"/>
    <w:rsid w:val="6D43B075"/>
    <w:rsid w:val="6D547486"/>
    <w:rsid w:val="6D65F4D9"/>
    <w:rsid w:val="6D7D8807"/>
    <w:rsid w:val="6D7FF7A4"/>
    <w:rsid w:val="6DA6C11E"/>
    <w:rsid w:val="6DE0206F"/>
    <w:rsid w:val="6E1C0B6C"/>
    <w:rsid w:val="6E2C5E4A"/>
    <w:rsid w:val="6E3A4B63"/>
    <w:rsid w:val="6E3BE270"/>
    <w:rsid w:val="6E666BCF"/>
    <w:rsid w:val="6E679DC3"/>
    <w:rsid w:val="6E6E15DB"/>
    <w:rsid w:val="6E96B290"/>
    <w:rsid w:val="6EA52178"/>
    <w:rsid w:val="6EAB3A2E"/>
    <w:rsid w:val="6ECCA4F8"/>
    <w:rsid w:val="6ECE795C"/>
    <w:rsid w:val="6EFEAB91"/>
    <w:rsid w:val="6F19954B"/>
    <w:rsid w:val="6F254BBA"/>
    <w:rsid w:val="6F262296"/>
    <w:rsid w:val="6F6ABD5B"/>
    <w:rsid w:val="6F76180E"/>
    <w:rsid w:val="6FB7EC2F"/>
    <w:rsid w:val="6FD5DE06"/>
    <w:rsid w:val="6FF019CD"/>
    <w:rsid w:val="6FF48354"/>
    <w:rsid w:val="6FF790E1"/>
    <w:rsid w:val="6FF82FB6"/>
    <w:rsid w:val="6FFF9C91"/>
    <w:rsid w:val="703E04BE"/>
    <w:rsid w:val="70460C55"/>
    <w:rsid w:val="704D1FFB"/>
    <w:rsid w:val="705AE615"/>
    <w:rsid w:val="708C1548"/>
    <w:rsid w:val="70BE60FA"/>
    <w:rsid w:val="70CA5A86"/>
    <w:rsid w:val="70D8EA0D"/>
    <w:rsid w:val="70F54F0F"/>
    <w:rsid w:val="70FEFF16"/>
    <w:rsid w:val="7159CF42"/>
    <w:rsid w:val="71647098"/>
    <w:rsid w:val="716D976A"/>
    <w:rsid w:val="7172AA6A"/>
    <w:rsid w:val="719422FB"/>
    <w:rsid w:val="71C9F92E"/>
    <w:rsid w:val="71E8054D"/>
    <w:rsid w:val="71EB85D1"/>
    <w:rsid w:val="7230E56E"/>
    <w:rsid w:val="72321C47"/>
    <w:rsid w:val="725E27BC"/>
    <w:rsid w:val="726F8574"/>
    <w:rsid w:val="727DD2EC"/>
    <w:rsid w:val="728EA39A"/>
    <w:rsid w:val="72900ADD"/>
    <w:rsid w:val="729C9626"/>
    <w:rsid w:val="72A447A6"/>
    <w:rsid w:val="7301E764"/>
    <w:rsid w:val="73284D92"/>
    <w:rsid w:val="732A0749"/>
    <w:rsid w:val="737BB864"/>
    <w:rsid w:val="7390509A"/>
    <w:rsid w:val="73A2038B"/>
    <w:rsid w:val="73C94F42"/>
    <w:rsid w:val="73F74F01"/>
    <w:rsid w:val="7406A6CD"/>
    <w:rsid w:val="743A744B"/>
    <w:rsid w:val="7447177B"/>
    <w:rsid w:val="74582029"/>
    <w:rsid w:val="74AC2DA1"/>
    <w:rsid w:val="74DE41B2"/>
    <w:rsid w:val="74E03CD8"/>
    <w:rsid w:val="750EA2C5"/>
    <w:rsid w:val="754CBE30"/>
    <w:rsid w:val="754D0D50"/>
    <w:rsid w:val="7563BB83"/>
    <w:rsid w:val="7572F03E"/>
    <w:rsid w:val="7581E3EF"/>
    <w:rsid w:val="75A354FE"/>
    <w:rsid w:val="75AF686B"/>
    <w:rsid w:val="75EB101D"/>
    <w:rsid w:val="7600198D"/>
    <w:rsid w:val="76141A5B"/>
    <w:rsid w:val="76370BE3"/>
    <w:rsid w:val="764EFDD8"/>
    <w:rsid w:val="7685BC3E"/>
    <w:rsid w:val="76CC50B2"/>
    <w:rsid w:val="76FEDBA3"/>
    <w:rsid w:val="77204C0A"/>
    <w:rsid w:val="7754374C"/>
    <w:rsid w:val="77836FCA"/>
    <w:rsid w:val="7783AEB5"/>
    <w:rsid w:val="77AE7C6C"/>
    <w:rsid w:val="77DE27D2"/>
    <w:rsid w:val="77FE7137"/>
    <w:rsid w:val="783600DF"/>
    <w:rsid w:val="7849626C"/>
    <w:rsid w:val="785E67A5"/>
    <w:rsid w:val="78797F72"/>
    <w:rsid w:val="787CC0E8"/>
    <w:rsid w:val="7880963F"/>
    <w:rsid w:val="790F3D66"/>
    <w:rsid w:val="794CA178"/>
    <w:rsid w:val="7983847C"/>
    <w:rsid w:val="7997107F"/>
    <w:rsid w:val="799E02ED"/>
    <w:rsid w:val="79A701C8"/>
    <w:rsid w:val="79E552D1"/>
    <w:rsid w:val="79FA993A"/>
    <w:rsid w:val="7A035CC1"/>
    <w:rsid w:val="7A1CCF02"/>
    <w:rsid w:val="7A4815B4"/>
    <w:rsid w:val="7A4B9D40"/>
    <w:rsid w:val="7AC4540C"/>
    <w:rsid w:val="7AD4B4A9"/>
    <w:rsid w:val="7B218B65"/>
    <w:rsid w:val="7B7D7D44"/>
    <w:rsid w:val="7B90399F"/>
    <w:rsid w:val="7B9D4372"/>
    <w:rsid w:val="7BE41B7B"/>
    <w:rsid w:val="7BFE0D3D"/>
    <w:rsid w:val="7C057FA6"/>
    <w:rsid w:val="7C09DE32"/>
    <w:rsid w:val="7C4C9A62"/>
    <w:rsid w:val="7CA10E02"/>
    <w:rsid w:val="7CA78F26"/>
    <w:rsid w:val="7CAD5A77"/>
    <w:rsid w:val="7CD41EFB"/>
    <w:rsid w:val="7D1C3863"/>
    <w:rsid w:val="7D39ADC5"/>
    <w:rsid w:val="7D5809A9"/>
    <w:rsid w:val="7DB1BD5C"/>
    <w:rsid w:val="7DD5DE37"/>
    <w:rsid w:val="7DD99C72"/>
    <w:rsid w:val="7DEDEA59"/>
    <w:rsid w:val="7DF8EDB4"/>
    <w:rsid w:val="7E096BDE"/>
    <w:rsid w:val="7E1343D5"/>
    <w:rsid w:val="7E2141C8"/>
    <w:rsid w:val="7E37336C"/>
    <w:rsid w:val="7E54CCF0"/>
    <w:rsid w:val="7E5EBB74"/>
    <w:rsid w:val="7E5F87DA"/>
    <w:rsid w:val="7E758C26"/>
    <w:rsid w:val="7E807067"/>
    <w:rsid w:val="7F246E0C"/>
    <w:rsid w:val="7F51E93D"/>
    <w:rsid w:val="7F6341D6"/>
    <w:rsid w:val="7F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0004"/>
  <w15:chartTrackingRefBased/>
  <w15:docId w15:val="{CAD5B156-1F65-4E7F-B7FA-86083EDA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A3"/>
    <w:rPr>
      <w:rFonts w:ascii="Segoe UI" w:hAnsi="Segoe UI" w:cs="Segoe UI"/>
      <w:sz w:val="18"/>
      <w:szCs w:val="18"/>
    </w:rPr>
  </w:style>
  <w:style w:type="character" w:customStyle="1" w:styleId="u-isvisuallyhidden">
    <w:name w:val="u-isvisuallyhidden"/>
    <w:basedOn w:val="DefaultParagraphFont"/>
    <w:rsid w:val="00403DC7"/>
  </w:style>
  <w:style w:type="character" w:customStyle="1" w:styleId="c-txt">
    <w:name w:val="c-txt"/>
    <w:basedOn w:val="DefaultParagraphFont"/>
    <w:rsid w:val="00403DC7"/>
  </w:style>
  <w:style w:type="character" w:customStyle="1" w:styleId="card-subtitle">
    <w:name w:val="card-subtitle"/>
    <w:basedOn w:val="DefaultParagraphFont"/>
    <w:rsid w:val="00E345C8"/>
  </w:style>
  <w:style w:type="character" w:customStyle="1" w:styleId="dates">
    <w:name w:val="dates"/>
    <w:basedOn w:val="DefaultParagraphFont"/>
    <w:rsid w:val="00E345C8"/>
  </w:style>
  <w:style w:type="paragraph" w:customStyle="1" w:styleId="pr-2">
    <w:name w:val="pr-2"/>
    <w:basedOn w:val="Normal"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-line">
    <w:name w:val="long-line"/>
    <w:basedOn w:val="DefaultParagraphFont"/>
    <w:rsid w:val="00E34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27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0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75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881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Silvinson, Sarah</dc:creator>
  <cp:keywords/>
  <dc:description/>
  <cp:lastModifiedBy>Silvinson, Sarah</cp:lastModifiedBy>
  <cp:revision>4</cp:revision>
  <cp:lastPrinted>2020-04-05T03:58:00Z</cp:lastPrinted>
  <dcterms:created xsi:type="dcterms:W3CDTF">2020-04-06T20:33:00Z</dcterms:created>
  <dcterms:modified xsi:type="dcterms:W3CDTF">2020-04-06T20:38:00Z</dcterms:modified>
</cp:coreProperties>
</file>