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7E64" w14:textId="77777777" w:rsidR="00FB3AFD" w:rsidRDefault="00FB3AFD"/>
    <w:p w14:paraId="799EB437" w14:textId="77777777" w:rsidR="00E07D15" w:rsidRPr="00E07D15" w:rsidRDefault="00E07D15">
      <w:pPr>
        <w:rPr>
          <w:rFonts w:ascii="Times New Roman" w:hAnsi="Times New Roman" w:cs="Times New Roman"/>
          <w:sz w:val="32"/>
          <w:szCs w:val="32"/>
        </w:rPr>
      </w:pPr>
    </w:p>
    <w:p w14:paraId="5874A5C7" w14:textId="77777777" w:rsidR="00E07D15" w:rsidRPr="00E07D15" w:rsidRDefault="00E07D15">
      <w:pPr>
        <w:rPr>
          <w:rFonts w:ascii="Times New Roman" w:hAnsi="Times New Roman" w:cs="Times New Roman"/>
          <w:sz w:val="32"/>
          <w:szCs w:val="32"/>
        </w:rPr>
      </w:pPr>
      <w:r w:rsidRPr="00E07D15">
        <w:rPr>
          <w:rFonts w:ascii="Times New Roman" w:hAnsi="Times New Roman" w:cs="Times New Roman"/>
          <w:sz w:val="32"/>
          <w:szCs w:val="32"/>
        </w:rPr>
        <w:t>Mrs. Holbrook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Student Name:_______________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</w:t>
      </w:r>
    </w:p>
    <w:p w14:paraId="0E08B09E" w14:textId="77777777" w:rsidR="00E07D15" w:rsidRPr="00E07D15" w:rsidRDefault="00E07D15">
      <w:pPr>
        <w:rPr>
          <w:rFonts w:ascii="Times New Roman" w:hAnsi="Times New Roman" w:cs="Times New Roman"/>
          <w:sz w:val="32"/>
          <w:szCs w:val="32"/>
        </w:rPr>
      </w:pPr>
      <w:r w:rsidRPr="00E07D15">
        <w:rPr>
          <w:rFonts w:ascii="Times New Roman" w:hAnsi="Times New Roman" w:cs="Times New Roman"/>
          <w:sz w:val="32"/>
          <w:szCs w:val="32"/>
        </w:rPr>
        <w:t>Child Development</w:t>
      </w:r>
    </w:p>
    <w:p w14:paraId="7E6C5165" w14:textId="77777777" w:rsidR="00E07D15" w:rsidRPr="00E07D15" w:rsidRDefault="00E07D15">
      <w:pPr>
        <w:rPr>
          <w:rFonts w:ascii="Times New Roman" w:hAnsi="Times New Roman" w:cs="Times New Roman"/>
          <w:sz w:val="32"/>
          <w:szCs w:val="32"/>
        </w:rPr>
      </w:pPr>
      <w:r w:rsidRPr="00E07D15">
        <w:rPr>
          <w:rFonts w:ascii="Times New Roman" w:hAnsi="Times New Roman" w:cs="Times New Roman"/>
          <w:sz w:val="32"/>
          <w:szCs w:val="32"/>
        </w:rPr>
        <w:t>Period 4. 5. 6 (Please Circle one)</w:t>
      </w:r>
    </w:p>
    <w:p w14:paraId="1C7B9225" w14:textId="77777777" w:rsidR="00E07D15" w:rsidRPr="00E07D15" w:rsidRDefault="00E07D15">
      <w:pPr>
        <w:rPr>
          <w:rFonts w:ascii="Times New Roman" w:hAnsi="Times New Roman" w:cs="Times New Roman"/>
          <w:sz w:val="32"/>
          <w:szCs w:val="32"/>
        </w:rPr>
      </w:pPr>
      <w:r w:rsidRPr="00E07D15">
        <w:rPr>
          <w:rFonts w:ascii="Times New Roman" w:hAnsi="Times New Roman" w:cs="Times New Roman"/>
          <w:sz w:val="32"/>
          <w:szCs w:val="32"/>
        </w:rPr>
        <w:t>Assignment: Week 1</w:t>
      </w:r>
    </w:p>
    <w:p w14:paraId="4BA2520F" w14:textId="77777777" w:rsidR="00E07D15" w:rsidRPr="00E07D15" w:rsidRDefault="00E07D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7D15">
        <w:rPr>
          <w:rFonts w:ascii="Times New Roman" w:hAnsi="Times New Roman" w:cs="Times New Roman"/>
          <w:b/>
          <w:sz w:val="32"/>
          <w:szCs w:val="32"/>
          <w:u w:val="single"/>
        </w:rPr>
        <w:t>Chapter 8 Understanding Emotional Development of Infants:</w:t>
      </w:r>
    </w:p>
    <w:p w14:paraId="2D32E144" w14:textId="77777777" w:rsidR="00E07D15" w:rsidRPr="00E07D15" w:rsidRDefault="00E07D15" w:rsidP="00E07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7D15">
        <w:rPr>
          <w:rFonts w:ascii="Times New Roman" w:hAnsi="Times New Roman" w:cs="Times New Roman"/>
          <w:sz w:val="32"/>
          <w:szCs w:val="32"/>
        </w:rPr>
        <w:t>Erikson’s Theory of Personality Development (50 points)</w:t>
      </w:r>
    </w:p>
    <w:p w14:paraId="13F8C30D" w14:textId="77777777" w:rsidR="00E07D15" w:rsidRPr="00E07D15" w:rsidRDefault="00E07D15" w:rsidP="00E07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7D15">
        <w:rPr>
          <w:rFonts w:ascii="Times New Roman" w:hAnsi="Times New Roman" w:cs="Times New Roman"/>
          <w:sz w:val="32"/>
          <w:szCs w:val="32"/>
        </w:rPr>
        <w:t>The Art of Infant Massage (50 Points)</w:t>
      </w:r>
    </w:p>
    <w:sectPr w:rsidR="00E07D15" w:rsidRPr="00E0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B9A"/>
    <w:multiLevelType w:val="hybridMultilevel"/>
    <w:tmpl w:val="492C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15"/>
    <w:rsid w:val="00E07D15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332"/>
  <w15:chartTrackingRefBased/>
  <w15:docId w15:val="{5CC54ADC-335A-4F8B-B270-0C477983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Corrina</dc:creator>
  <cp:keywords/>
  <dc:description/>
  <cp:lastModifiedBy>Holbrook, Corrina</cp:lastModifiedBy>
  <cp:revision>1</cp:revision>
  <dcterms:created xsi:type="dcterms:W3CDTF">2020-04-03T16:18:00Z</dcterms:created>
  <dcterms:modified xsi:type="dcterms:W3CDTF">2020-04-03T16:22:00Z</dcterms:modified>
</cp:coreProperties>
</file>