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D82" w:rsidRDefault="00236D82" w:rsidP="00236D82">
      <w:pPr>
        <w:jc w:val="center"/>
        <w:rPr>
          <w:rFonts w:ascii="Impact" w:hAnsi="Impact"/>
          <w:sz w:val="30"/>
          <w:szCs w:val="30"/>
        </w:rPr>
      </w:pPr>
      <w:r w:rsidRPr="00F47D76">
        <w:rPr>
          <w:rFonts w:ascii="Impact" w:hAnsi="Impact"/>
          <w:sz w:val="30"/>
          <w:szCs w:val="30"/>
        </w:rPr>
        <w:t>Cold War Illustrated Timeline Project</w:t>
      </w:r>
    </w:p>
    <w:p w:rsidR="00236D82" w:rsidRPr="00AB3571" w:rsidRDefault="00236D82" w:rsidP="00236D82">
      <w:pPr>
        <w:tabs>
          <w:tab w:val="left" w:pos="284"/>
        </w:tabs>
        <w:ind w:left="-432" w:right="-475"/>
        <w:jc w:val="center"/>
        <w:rPr>
          <w:b/>
          <w:sz w:val="21"/>
          <w:szCs w:val="21"/>
          <w:u w:val="single"/>
        </w:rPr>
      </w:pPr>
      <w:r w:rsidRPr="00AB3571">
        <w:rPr>
          <w:b/>
          <w:u w:val="single"/>
        </w:rPr>
        <w:t xml:space="preserve">DUE DATE: MAY </w:t>
      </w:r>
      <w:r>
        <w:rPr>
          <w:b/>
          <w:u w:val="single"/>
        </w:rPr>
        <w:t>15</w:t>
      </w:r>
      <w:r>
        <w:rPr>
          <w:b/>
          <w:u w:val="single"/>
          <w:vertAlign w:val="superscript"/>
        </w:rPr>
        <w:t>TH*</w:t>
      </w:r>
    </w:p>
    <w:p w:rsidR="00236D82" w:rsidRDefault="00236D82" w:rsidP="00236D82"/>
    <w:p w:rsidR="00236D82" w:rsidRDefault="00236D82" w:rsidP="00236D82">
      <w:r w:rsidRPr="004B0EAC">
        <w:rPr>
          <w:rFonts w:ascii="Impact" w:hAnsi="Impact"/>
          <w:u w:val="single"/>
        </w:rPr>
        <w:t>Directions:</w:t>
      </w:r>
      <w:r>
        <w:t xml:space="preserve"> You will place </w:t>
      </w:r>
      <w:proofErr w:type="gramStart"/>
      <w:r>
        <w:t>ALL of</w:t>
      </w:r>
      <w:proofErr w:type="gramEnd"/>
      <w:r>
        <w:t xml:space="preserve"> the following Cold War Events below in order on a timeline. You will find information on the following events in your notes and textbook. You may also use the internet, if you have access, to research more information if you would like. You</w:t>
      </w:r>
      <w:r w:rsidR="0081612C">
        <w:t>r</w:t>
      </w:r>
      <w:r>
        <w:t xml:space="preserve"> illustrated timelines should be completed on white paper and should include </w:t>
      </w:r>
      <w:proofErr w:type="gramStart"/>
      <w:r>
        <w:t>all of</w:t>
      </w:r>
      <w:proofErr w:type="gramEnd"/>
      <w:r>
        <w:t xml:space="preserve"> the following:  </w:t>
      </w:r>
    </w:p>
    <w:p w:rsidR="00236D82" w:rsidRDefault="00236D82" w:rsidP="00236D82">
      <w:pPr>
        <w:numPr>
          <w:ilvl w:val="0"/>
          <w:numId w:val="2"/>
        </w:numPr>
      </w:pPr>
      <w:r>
        <w:t xml:space="preserve">The correct date(s) in which the event(s) occurred. </w:t>
      </w:r>
    </w:p>
    <w:p w:rsidR="00236D82" w:rsidRDefault="00236D82" w:rsidP="00236D82">
      <w:pPr>
        <w:numPr>
          <w:ilvl w:val="0"/>
          <w:numId w:val="2"/>
        </w:numPr>
      </w:pPr>
      <w:r>
        <w:t>A four-sentence caption summarizing the event.</w:t>
      </w:r>
    </w:p>
    <w:p w:rsidR="00236D82" w:rsidRDefault="00236D82" w:rsidP="00236D82">
      <w:pPr>
        <w:numPr>
          <w:ilvl w:val="0"/>
          <w:numId w:val="2"/>
        </w:numPr>
      </w:pPr>
      <w:r>
        <w:t>A symbol/ or picture to help you remember the significance.</w:t>
      </w:r>
    </w:p>
    <w:p w:rsidR="00236D82" w:rsidRDefault="00236D82" w:rsidP="00236D82">
      <w:pPr>
        <w:numPr>
          <w:ilvl w:val="0"/>
          <w:numId w:val="2"/>
        </w:numPr>
      </w:pPr>
      <w:r>
        <w:t xml:space="preserve">The symbols/ pictures should be </w:t>
      </w:r>
      <w:r w:rsidRPr="001C0156">
        <w:rPr>
          <w:b/>
          <w:i/>
          <w:u w:val="single"/>
        </w:rPr>
        <w:t>colored.</w:t>
      </w:r>
      <w:r>
        <w:t xml:space="preserve"> </w:t>
      </w:r>
    </w:p>
    <w:p w:rsidR="00236D82" w:rsidRDefault="00236D82" w:rsidP="00236D82"/>
    <w:p w:rsidR="00236D82" w:rsidRPr="004B0EAC" w:rsidRDefault="00236D82" w:rsidP="00236D82">
      <w:pPr>
        <w:jc w:val="center"/>
        <w:rPr>
          <w:rFonts w:ascii="Impact" w:hAnsi="Impact"/>
          <w:sz w:val="26"/>
          <w:szCs w:val="26"/>
          <w:u w:val="single"/>
        </w:rPr>
      </w:pPr>
      <w:r w:rsidRPr="004B0EAC">
        <w:rPr>
          <w:rFonts w:ascii="Impact" w:hAnsi="Impact"/>
          <w:sz w:val="26"/>
          <w:szCs w:val="26"/>
          <w:u w:val="single"/>
        </w:rPr>
        <w:t>Cold War Events: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1"/>
        <w:gridCol w:w="5399"/>
      </w:tblGrid>
      <w:tr w:rsidR="00236D82" w:rsidTr="00900867">
        <w:tc>
          <w:tcPr>
            <w:tcW w:w="5508" w:type="dxa"/>
            <w:shd w:val="clear" w:color="auto" w:fill="auto"/>
          </w:tcPr>
          <w:p w:rsidR="00236D82" w:rsidRDefault="00236D82" w:rsidP="00236D82">
            <w:pPr>
              <w:numPr>
                <w:ilvl w:val="0"/>
                <w:numId w:val="3"/>
              </w:numPr>
            </w:pPr>
            <w:r>
              <w:t>Yalta Conference</w:t>
            </w:r>
          </w:p>
        </w:tc>
        <w:tc>
          <w:tcPr>
            <w:tcW w:w="5508" w:type="dxa"/>
            <w:shd w:val="clear" w:color="auto" w:fill="auto"/>
          </w:tcPr>
          <w:p w:rsidR="00236D82" w:rsidRDefault="00236D82" w:rsidP="00236D82">
            <w:pPr>
              <w:numPr>
                <w:ilvl w:val="0"/>
                <w:numId w:val="3"/>
              </w:numPr>
            </w:pPr>
            <w:r>
              <w:t xml:space="preserve">North Atlantic Treaty Organization (NATO) and Warsaw Pact are created </w:t>
            </w:r>
          </w:p>
        </w:tc>
      </w:tr>
      <w:tr w:rsidR="00236D82" w:rsidTr="00900867">
        <w:tc>
          <w:tcPr>
            <w:tcW w:w="5508" w:type="dxa"/>
            <w:shd w:val="clear" w:color="auto" w:fill="auto"/>
          </w:tcPr>
          <w:p w:rsidR="00236D82" w:rsidRDefault="00236D82" w:rsidP="00236D82">
            <w:pPr>
              <w:numPr>
                <w:ilvl w:val="0"/>
                <w:numId w:val="3"/>
              </w:numPr>
            </w:pPr>
            <w:r>
              <w:t>The Cold War Begins</w:t>
            </w:r>
          </w:p>
        </w:tc>
        <w:tc>
          <w:tcPr>
            <w:tcW w:w="5508" w:type="dxa"/>
            <w:shd w:val="clear" w:color="auto" w:fill="auto"/>
          </w:tcPr>
          <w:p w:rsidR="00236D82" w:rsidRDefault="00236D82" w:rsidP="00236D82">
            <w:pPr>
              <w:numPr>
                <w:ilvl w:val="0"/>
                <w:numId w:val="3"/>
              </w:numPr>
            </w:pPr>
            <w:r>
              <w:t>China falls to Communism under leadership of Mao Zedong &amp; the Korean War</w:t>
            </w:r>
          </w:p>
        </w:tc>
        <w:bookmarkStart w:id="0" w:name="_GoBack"/>
        <w:bookmarkEnd w:id="0"/>
      </w:tr>
      <w:tr w:rsidR="00236D82" w:rsidTr="00900867">
        <w:tc>
          <w:tcPr>
            <w:tcW w:w="5508" w:type="dxa"/>
            <w:shd w:val="clear" w:color="auto" w:fill="auto"/>
          </w:tcPr>
          <w:p w:rsidR="00236D82" w:rsidRDefault="00236D82" w:rsidP="00236D82">
            <w:pPr>
              <w:numPr>
                <w:ilvl w:val="0"/>
                <w:numId w:val="3"/>
              </w:numPr>
            </w:pPr>
            <w:r>
              <w:t>Nuclear Arms Race Begins</w:t>
            </w:r>
          </w:p>
        </w:tc>
        <w:tc>
          <w:tcPr>
            <w:tcW w:w="5508" w:type="dxa"/>
            <w:shd w:val="clear" w:color="auto" w:fill="auto"/>
          </w:tcPr>
          <w:p w:rsidR="00236D82" w:rsidRDefault="00236D82" w:rsidP="00236D82">
            <w:pPr>
              <w:numPr>
                <w:ilvl w:val="0"/>
                <w:numId w:val="3"/>
              </w:numPr>
            </w:pPr>
            <w:r>
              <w:t>The Second Red Scare and McCarthyism</w:t>
            </w:r>
          </w:p>
        </w:tc>
      </w:tr>
      <w:tr w:rsidR="00236D82" w:rsidTr="00900867">
        <w:tc>
          <w:tcPr>
            <w:tcW w:w="5508" w:type="dxa"/>
            <w:shd w:val="clear" w:color="auto" w:fill="auto"/>
          </w:tcPr>
          <w:p w:rsidR="00236D82" w:rsidRDefault="00236D82" w:rsidP="00236D82">
            <w:pPr>
              <w:numPr>
                <w:ilvl w:val="0"/>
                <w:numId w:val="3"/>
              </w:numPr>
            </w:pPr>
            <w:r>
              <w:t>Truman Doctrine</w:t>
            </w:r>
          </w:p>
        </w:tc>
        <w:tc>
          <w:tcPr>
            <w:tcW w:w="5508" w:type="dxa"/>
            <w:shd w:val="clear" w:color="auto" w:fill="auto"/>
          </w:tcPr>
          <w:p w:rsidR="00236D82" w:rsidRDefault="00236D82" w:rsidP="00236D82">
            <w:pPr>
              <w:numPr>
                <w:ilvl w:val="0"/>
                <w:numId w:val="3"/>
              </w:numPr>
            </w:pPr>
            <w:r>
              <w:t>The Lavender Scare</w:t>
            </w:r>
          </w:p>
        </w:tc>
      </w:tr>
      <w:tr w:rsidR="00236D82" w:rsidTr="00900867">
        <w:tc>
          <w:tcPr>
            <w:tcW w:w="5508" w:type="dxa"/>
            <w:shd w:val="clear" w:color="auto" w:fill="auto"/>
          </w:tcPr>
          <w:p w:rsidR="00236D82" w:rsidRDefault="00236D82" w:rsidP="00236D82">
            <w:pPr>
              <w:numPr>
                <w:ilvl w:val="0"/>
                <w:numId w:val="3"/>
              </w:numPr>
            </w:pPr>
            <w:r>
              <w:t>Berlin Blockade and Airlift</w:t>
            </w:r>
          </w:p>
        </w:tc>
        <w:tc>
          <w:tcPr>
            <w:tcW w:w="5508" w:type="dxa"/>
            <w:shd w:val="clear" w:color="auto" w:fill="auto"/>
          </w:tcPr>
          <w:p w:rsidR="00236D82" w:rsidRDefault="00236D82" w:rsidP="00236D82">
            <w:pPr>
              <w:numPr>
                <w:ilvl w:val="0"/>
                <w:numId w:val="3"/>
              </w:numPr>
            </w:pPr>
            <w:r>
              <w:t xml:space="preserve">Sputnik 1 is launched </w:t>
            </w:r>
          </w:p>
        </w:tc>
      </w:tr>
    </w:tbl>
    <w:p w:rsidR="00236D82" w:rsidRDefault="00236D82" w:rsidP="00236D82">
      <w:r>
        <w:rPr>
          <w:noProof/>
        </w:rPr>
        <mc:AlternateContent>
          <mc:Choice Requires="wps">
            <w:drawing>
              <wp:anchor distT="45720" distB="45720" distL="114300" distR="114300" simplePos="0" relativeHeight="251660288" behindDoc="0" locked="0" layoutInCell="1" allowOverlap="1">
                <wp:simplePos x="0" y="0"/>
                <wp:positionH relativeFrom="column">
                  <wp:posOffset>4870450</wp:posOffset>
                </wp:positionH>
                <wp:positionV relativeFrom="paragraph">
                  <wp:posOffset>147320</wp:posOffset>
                </wp:positionV>
                <wp:extent cx="2310130" cy="483870"/>
                <wp:effectExtent l="12700" t="12700" r="10795" b="82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130" cy="483870"/>
                        </a:xfrm>
                        <a:prstGeom prst="rect">
                          <a:avLst/>
                        </a:prstGeom>
                        <a:solidFill>
                          <a:srgbClr val="FFFFFF"/>
                        </a:solidFill>
                        <a:ln w="9525">
                          <a:solidFill>
                            <a:srgbClr val="FFFFFF"/>
                          </a:solidFill>
                          <a:miter lim="800000"/>
                          <a:headEnd/>
                          <a:tailEnd/>
                        </a:ln>
                      </wps:spPr>
                      <wps:txbx>
                        <w:txbxContent>
                          <w:p w:rsidR="00236D82" w:rsidRDefault="00236D82" w:rsidP="00236D82">
                            <w:pPr>
                              <w:jc w:val="center"/>
                            </w:pPr>
                            <w:r>
                              <w:t>Example of Illustrated Timeline Project for student reference: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3.5pt;margin-top:11.6pt;width:181.9pt;height:38.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" strokecolor="white">
                <v:textbox>
                  <w:txbxContent>
                    <w:p w:rsidR="00236D82" w:rsidRDefault="00236D82" w:rsidP="00236D82">
                      <w:pPr>
                        <w:jc w:val="center"/>
                      </w:pPr>
                      <w:r>
                        <w:t>Example of Illustrated Timeline Project for student reference:</w:t>
                      </w:r>
                    </w:p>
                  </w:txbxContent>
                </v:textbox>
                <w10:wrap type="square"/>
              </v:shape>
            </w:pict>
          </mc:Fallback>
        </mc:AlternateContent>
      </w:r>
    </w:p>
    <w:p w:rsidR="00236D82" w:rsidRDefault="00236D82" w:rsidP="00236D82">
      <w:pPr>
        <w:ind w:left="720"/>
      </w:pPr>
    </w:p>
    <w:p w:rsidR="00236D82" w:rsidRPr="004B0EAC" w:rsidRDefault="00236D82" w:rsidP="00236D82">
      <w:pPr>
        <w:jc w:val="center"/>
        <w:rPr>
          <w:rFonts w:ascii="Impact" w:hAnsi="Impact"/>
          <w:sz w:val="26"/>
          <w:szCs w:val="26"/>
          <w:u w:val="single"/>
        </w:rPr>
      </w:pPr>
      <w:r>
        <w:rPr>
          <w:noProof/>
        </w:rPr>
        <w:drawing>
          <wp:anchor distT="0" distB="0" distL="114300" distR="114300" simplePos="0" relativeHeight="251659264" behindDoc="0" locked="0" layoutInCell="1" allowOverlap="1">
            <wp:simplePos x="0" y="0"/>
            <wp:positionH relativeFrom="column">
              <wp:posOffset>4827270</wp:posOffset>
            </wp:positionH>
            <wp:positionV relativeFrom="paragraph">
              <wp:posOffset>184785</wp:posOffset>
            </wp:positionV>
            <wp:extent cx="2284730" cy="3046095"/>
            <wp:effectExtent l="0" t="0" r="127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4730" cy="3046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0EAC">
        <w:rPr>
          <w:rFonts w:ascii="Impact" w:hAnsi="Impact"/>
          <w:sz w:val="26"/>
          <w:szCs w:val="26"/>
          <w:u w:val="single"/>
        </w:rPr>
        <w:t>Rubric:</w:t>
      </w:r>
    </w:p>
    <w:p w:rsidR="00236D82" w:rsidRDefault="00236D82" w:rsidP="00236D82"/>
    <w:p w:rsidR="00236D82" w:rsidRDefault="00236D82" w:rsidP="00236D82">
      <w:pPr>
        <w:numPr>
          <w:ilvl w:val="0"/>
          <w:numId w:val="4"/>
        </w:numPr>
      </w:pPr>
      <w:r>
        <w:t>Includes the correct dates for each event:                 _______/20 Points</w:t>
      </w:r>
    </w:p>
    <w:p w:rsidR="00236D82" w:rsidRDefault="00236D82" w:rsidP="00236D82">
      <w:pPr>
        <w:numPr>
          <w:ilvl w:val="0"/>
          <w:numId w:val="4"/>
        </w:numPr>
      </w:pPr>
      <w:r>
        <w:t xml:space="preserve">Includes a </w:t>
      </w:r>
      <w:r w:rsidR="0081612C">
        <w:t>four</w:t>
      </w:r>
      <w:r>
        <w:t>-sentence caption for each event:     _______/40 Points</w:t>
      </w:r>
    </w:p>
    <w:p w:rsidR="00236D82" w:rsidRDefault="00236D82" w:rsidP="00236D82">
      <w:pPr>
        <w:numPr>
          <w:ilvl w:val="0"/>
          <w:numId w:val="4"/>
        </w:numPr>
      </w:pPr>
      <w:r>
        <w:t>Includes a symbol/picture for each event:               _______/ 20 Points</w:t>
      </w:r>
    </w:p>
    <w:p w:rsidR="00236D82" w:rsidRDefault="00236D82" w:rsidP="00236D82">
      <w:pPr>
        <w:numPr>
          <w:ilvl w:val="0"/>
          <w:numId w:val="4"/>
        </w:numPr>
      </w:pPr>
      <w:r>
        <w:t>Timeline is neat and colorful:                                  _______/ 10 Points</w:t>
      </w:r>
    </w:p>
    <w:p w:rsidR="00236D82" w:rsidRDefault="00236D82" w:rsidP="00236D82">
      <w:pPr>
        <w:numPr>
          <w:ilvl w:val="0"/>
          <w:numId w:val="4"/>
        </w:numPr>
      </w:pPr>
      <w:r>
        <w:t>All information is historically accurate:                  _______/10 Points</w:t>
      </w:r>
    </w:p>
    <w:p w:rsidR="00236D82" w:rsidRDefault="00236D82" w:rsidP="00236D82"/>
    <w:p w:rsidR="00236D82" w:rsidRDefault="00236D82" w:rsidP="00236D82"/>
    <w:p w:rsidR="00236D82" w:rsidRDefault="00236D82" w:rsidP="00236D82"/>
    <w:p w:rsidR="00236D82" w:rsidRDefault="00236D82" w:rsidP="00236D82">
      <w:r>
        <w:t>Project Point Total: _________________________________/ 100 Points</w:t>
      </w:r>
    </w:p>
    <w:p w:rsidR="004B2206" w:rsidRDefault="004B2206"/>
    <w:sectPr w:rsidR="004B2206" w:rsidSect="001C015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F5D" w:rsidRDefault="00556F5D" w:rsidP="007E2109">
      <w:r>
        <w:separator/>
      </w:r>
    </w:p>
  </w:endnote>
  <w:endnote w:type="continuationSeparator" w:id="0">
    <w:p w:rsidR="00556F5D" w:rsidRDefault="00556F5D" w:rsidP="007E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322" w:rsidRDefault="002A43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322" w:rsidRDefault="002A43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322" w:rsidRDefault="002A43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F5D" w:rsidRDefault="00556F5D" w:rsidP="007E2109">
      <w:r>
        <w:separator/>
      </w:r>
    </w:p>
  </w:footnote>
  <w:footnote w:type="continuationSeparator" w:id="0">
    <w:p w:rsidR="00556F5D" w:rsidRDefault="00556F5D" w:rsidP="007E2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322" w:rsidRDefault="002A4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156" w:rsidRDefault="00D8606C" w:rsidP="001C0156">
    <w:pPr>
      <w:jc w:val="center"/>
      <w:rPr>
        <w:b/>
        <w:sz w:val="26"/>
        <w:szCs w:val="26"/>
      </w:rPr>
    </w:pPr>
    <w:r>
      <w:rPr>
        <w:b/>
        <w:sz w:val="26"/>
        <w:szCs w:val="26"/>
      </w:rPr>
      <w:t>Mrs.</w:t>
    </w:r>
    <w:r w:rsidRPr="00CB5240">
      <w:rPr>
        <w:b/>
        <w:sz w:val="26"/>
        <w:szCs w:val="26"/>
      </w:rPr>
      <w:t xml:space="preserve"> Sisk | U.S. History |</w:t>
    </w:r>
    <w:r>
      <w:rPr>
        <w:b/>
        <w:sz w:val="26"/>
        <w:szCs w:val="26"/>
      </w:rPr>
      <w:t xml:space="preserve"> </w:t>
    </w:r>
    <w:hyperlink r:id="rId1" w:history="1">
      <w:r w:rsidRPr="005C5234">
        <w:rPr>
          <w:rStyle w:val="Hyperlink"/>
          <w:b/>
          <w:sz w:val="26"/>
          <w:szCs w:val="26"/>
        </w:rPr>
        <w:t>csisk@tusd.net</w:t>
      </w:r>
    </w:hyperlink>
    <w:r>
      <w:rPr>
        <w:b/>
        <w:sz w:val="26"/>
        <w:szCs w:val="26"/>
      </w:rPr>
      <w:t xml:space="preserve"> |</w:t>
    </w:r>
    <w:r w:rsidRPr="00CB5240">
      <w:rPr>
        <w:b/>
        <w:sz w:val="26"/>
        <w:szCs w:val="26"/>
      </w:rPr>
      <w:t xml:space="preserve"> Period #1, #2, </w:t>
    </w:r>
    <w:r>
      <w:rPr>
        <w:b/>
        <w:sz w:val="26"/>
        <w:szCs w:val="26"/>
      </w:rPr>
      <w:t xml:space="preserve">&amp; </w:t>
    </w:r>
    <w:r w:rsidRPr="00CB5240">
      <w:rPr>
        <w:b/>
        <w:sz w:val="26"/>
        <w:szCs w:val="26"/>
      </w:rPr>
      <w:t>#6 | Assignment #</w:t>
    </w:r>
    <w:r w:rsidR="002A4322">
      <w:rPr>
        <w:b/>
        <w:sz w:val="26"/>
        <w:szCs w:val="26"/>
      </w:rPr>
      <w:t>6</w:t>
    </w:r>
    <w:r>
      <w:rPr>
        <w:b/>
        <w:sz w:val="26"/>
        <w:szCs w:val="26"/>
      </w:rPr>
      <w:t xml:space="preserve"> - </w:t>
    </w:r>
    <w:r w:rsidRPr="00CB5240">
      <w:rPr>
        <w:b/>
        <w:sz w:val="26"/>
        <w:szCs w:val="26"/>
      </w:rPr>
      <w:t>Week</w:t>
    </w:r>
    <w:r>
      <w:rPr>
        <w:b/>
        <w:sz w:val="26"/>
        <w:szCs w:val="26"/>
      </w:rPr>
      <w:t>s 2 &amp; 3</w:t>
    </w:r>
  </w:p>
  <w:p w:rsidR="001C0156" w:rsidRPr="00CB5240" w:rsidRDefault="00556F5D" w:rsidP="001C0156">
    <w:pPr>
      <w:jc w:val="center"/>
      <w:rPr>
        <w:b/>
        <w:sz w:val="26"/>
        <w:szCs w:val="26"/>
      </w:rPr>
    </w:pPr>
  </w:p>
  <w:p w:rsidR="001C0156" w:rsidRPr="00CB5240" w:rsidRDefault="00D8606C" w:rsidP="001C0156">
    <w:r w:rsidRPr="00CB5240">
      <w:t>Student Name: _________________________________Teacher Name: _______________________________</w:t>
    </w:r>
  </w:p>
  <w:p w:rsidR="001C0156" w:rsidRDefault="00D8606C" w:rsidP="001C0156">
    <w:r w:rsidRPr="00CB5240">
      <w:t xml:space="preserve">Name of </w:t>
    </w:r>
    <w:proofErr w:type="gramStart"/>
    <w:r w:rsidRPr="00CB5240">
      <w:t>Class:_</w:t>
    </w:r>
    <w:proofErr w:type="gramEnd"/>
    <w:r w:rsidRPr="00CB5240">
      <w:t>_____________________ Period #:________________ Assignment #:___________________</w:t>
    </w:r>
  </w:p>
  <w:p w:rsidR="001C0156" w:rsidRDefault="00556F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322" w:rsidRDefault="002A4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E2728"/>
    <w:multiLevelType w:val="hybridMultilevel"/>
    <w:tmpl w:val="DAD6F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48088D"/>
    <w:multiLevelType w:val="hybridMultilevel"/>
    <w:tmpl w:val="911A17E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9C44E7"/>
    <w:multiLevelType w:val="hybridMultilevel"/>
    <w:tmpl w:val="6C20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9F29DA"/>
    <w:multiLevelType w:val="hybridMultilevel"/>
    <w:tmpl w:val="911A17E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D82"/>
    <w:rsid w:val="00236D82"/>
    <w:rsid w:val="002A4322"/>
    <w:rsid w:val="004B2206"/>
    <w:rsid w:val="00556F5D"/>
    <w:rsid w:val="007E2109"/>
    <w:rsid w:val="0081612C"/>
    <w:rsid w:val="00D86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F1E30"/>
  <w15:chartTrackingRefBased/>
  <w15:docId w15:val="{EA267725-5CAF-4124-83F9-EF48A091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D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6D82"/>
    <w:pPr>
      <w:tabs>
        <w:tab w:val="center" w:pos="4680"/>
        <w:tab w:val="right" w:pos="9360"/>
      </w:tabs>
    </w:pPr>
  </w:style>
  <w:style w:type="character" w:customStyle="1" w:styleId="HeaderChar">
    <w:name w:val="Header Char"/>
    <w:basedOn w:val="DefaultParagraphFont"/>
    <w:link w:val="Header"/>
    <w:rsid w:val="00236D82"/>
    <w:rPr>
      <w:rFonts w:ascii="Times New Roman" w:eastAsia="Times New Roman" w:hAnsi="Times New Roman" w:cs="Times New Roman"/>
      <w:sz w:val="24"/>
      <w:szCs w:val="24"/>
    </w:rPr>
  </w:style>
  <w:style w:type="character" w:styleId="Hyperlink">
    <w:name w:val="Hyperlink"/>
    <w:rsid w:val="00236D82"/>
    <w:rPr>
      <w:color w:val="0563C1"/>
      <w:u w:val="single"/>
    </w:rPr>
  </w:style>
  <w:style w:type="paragraph" w:styleId="Footer">
    <w:name w:val="footer"/>
    <w:basedOn w:val="Normal"/>
    <w:link w:val="FooterChar"/>
    <w:uiPriority w:val="99"/>
    <w:unhideWhenUsed/>
    <w:rsid w:val="007E2109"/>
    <w:pPr>
      <w:tabs>
        <w:tab w:val="center" w:pos="4680"/>
        <w:tab w:val="right" w:pos="9360"/>
      </w:tabs>
    </w:pPr>
  </w:style>
  <w:style w:type="character" w:customStyle="1" w:styleId="FooterChar">
    <w:name w:val="Footer Char"/>
    <w:basedOn w:val="DefaultParagraphFont"/>
    <w:link w:val="Footer"/>
    <w:uiPriority w:val="99"/>
    <w:rsid w:val="007E210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mailto:csisk@tu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Sisk, Catarina</dc:creator>
  <cp:keywords/>
  <dc:description/>
  <cp:lastModifiedBy>Sisk, Catarina</cp:lastModifiedBy>
  <cp:revision>4</cp:revision>
  <dcterms:created xsi:type="dcterms:W3CDTF">2020-04-08T20:35:00Z</dcterms:created>
  <dcterms:modified xsi:type="dcterms:W3CDTF">2020-04-20T17:17:00Z</dcterms:modified>
</cp:coreProperties>
</file>